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51" w:rsidRDefault="005E6451">
      <w:pPr>
        <w:pStyle w:val="a3"/>
        <w:rPr>
          <w:sz w:val="20"/>
        </w:rPr>
      </w:pPr>
    </w:p>
    <w:p w:rsidR="005E6451" w:rsidRDefault="005E6451">
      <w:pPr>
        <w:pStyle w:val="a3"/>
        <w:rPr>
          <w:sz w:val="20"/>
        </w:rPr>
      </w:pPr>
    </w:p>
    <w:p w:rsidR="005E6451" w:rsidRDefault="005E6451">
      <w:pPr>
        <w:pStyle w:val="a3"/>
        <w:rPr>
          <w:sz w:val="20"/>
        </w:rPr>
      </w:pPr>
    </w:p>
    <w:p w:rsidR="005E6451" w:rsidRDefault="005E6451">
      <w:pPr>
        <w:pStyle w:val="a3"/>
        <w:rPr>
          <w:sz w:val="20"/>
        </w:rPr>
      </w:pPr>
    </w:p>
    <w:p w:rsidR="003469BC" w:rsidRDefault="003469BC" w:rsidP="003469BC">
      <w:pPr>
        <w:pStyle w:val="a3"/>
        <w:tabs>
          <w:tab w:val="left" w:pos="7168"/>
        </w:tabs>
        <w:spacing w:before="221"/>
        <w:ind w:right="253"/>
        <w:jc w:val="center"/>
      </w:pPr>
      <w:r>
        <w:t>Муниципальное бюджетное общеобразовательное учреждение «</w:t>
      </w:r>
      <w:proofErr w:type="spellStart"/>
      <w:r>
        <w:t>Архиповская</w:t>
      </w:r>
      <w:proofErr w:type="spellEnd"/>
      <w:r>
        <w:t xml:space="preserve"> средняя общеобразовательная школа»</w:t>
      </w:r>
    </w:p>
    <w:p w:rsidR="005E6451" w:rsidRDefault="005E6451" w:rsidP="003469BC">
      <w:pPr>
        <w:pStyle w:val="a3"/>
        <w:tabs>
          <w:tab w:val="left" w:pos="7063"/>
        </w:tabs>
        <w:spacing w:before="34"/>
        <w:ind w:right="244"/>
      </w:pPr>
    </w:p>
    <w:p w:rsidR="005E6451" w:rsidRDefault="005E6451">
      <w:pPr>
        <w:pStyle w:val="a3"/>
        <w:rPr>
          <w:sz w:val="20"/>
        </w:rPr>
      </w:pPr>
    </w:p>
    <w:p w:rsidR="005E6451" w:rsidRDefault="005E6451">
      <w:pPr>
        <w:pStyle w:val="a3"/>
        <w:rPr>
          <w:sz w:val="20"/>
        </w:rPr>
      </w:pPr>
    </w:p>
    <w:p w:rsidR="005E6451" w:rsidRDefault="005E6451">
      <w:pPr>
        <w:pStyle w:val="a3"/>
        <w:rPr>
          <w:sz w:val="20"/>
        </w:rPr>
      </w:pPr>
    </w:p>
    <w:p w:rsidR="005E6451" w:rsidRDefault="005E6451">
      <w:pPr>
        <w:pStyle w:val="a3"/>
        <w:rPr>
          <w:sz w:val="23"/>
        </w:rPr>
      </w:pPr>
    </w:p>
    <w:p w:rsidR="005E6451" w:rsidRDefault="005E6451">
      <w:pPr>
        <w:rPr>
          <w:sz w:val="23"/>
        </w:rPr>
        <w:sectPr w:rsidR="005E6451">
          <w:type w:val="continuous"/>
          <w:pgSz w:w="11910" w:h="16840"/>
          <w:pgMar w:top="0" w:right="340" w:bottom="280" w:left="880" w:header="720" w:footer="720" w:gutter="0"/>
          <w:cols w:space="720"/>
        </w:sectPr>
      </w:pPr>
    </w:p>
    <w:p w:rsidR="005E6451" w:rsidRDefault="003469BC">
      <w:pPr>
        <w:pStyle w:val="a3"/>
        <w:spacing w:before="90"/>
        <w:ind w:left="330"/>
      </w:pPr>
      <w:r>
        <w:lastRenderedPageBreak/>
        <w:t>Принято</w:t>
      </w:r>
    </w:p>
    <w:p w:rsidR="005E6451" w:rsidRDefault="003469BC">
      <w:pPr>
        <w:pStyle w:val="a3"/>
        <w:spacing w:before="34" w:line="266" w:lineRule="auto"/>
        <w:ind w:left="330" w:right="32"/>
      </w:pPr>
      <w:r>
        <w:rPr>
          <w:spacing w:val="-1"/>
        </w:rPr>
        <w:t>на Педагогическом</w:t>
      </w:r>
      <w:r>
        <w:rPr>
          <w:spacing w:val="-57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</w:p>
    <w:p w:rsidR="005E6451" w:rsidRDefault="003469BC">
      <w:pPr>
        <w:pStyle w:val="a3"/>
        <w:spacing w:before="9"/>
        <w:rPr>
          <w:sz w:val="34"/>
        </w:rPr>
      </w:pPr>
      <w:r>
        <w:br w:type="column"/>
      </w:r>
      <w:r>
        <w:lastRenderedPageBreak/>
        <w:t>Утверждено</w:t>
      </w:r>
    </w:p>
    <w:p w:rsidR="005E6451" w:rsidRDefault="003469BC" w:rsidP="003469BC">
      <w:pPr>
        <w:pStyle w:val="a3"/>
        <w:spacing w:before="29"/>
      </w:pPr>
      <w:r>
        <w:t>МБОУ «</w:t>
      </w:r>
      <w:proofErr w:type="spellStart"/>
      <w:r>
        <w:t>Архиповская</w:t>
      </w:r>
      <w:proofErr w:type="spellEnd"/>
      <w:r>
        <w:t xml:space="preserve"> СОШ»</w:t>
      </w:r>
    </w:p>
    <w:p w:rsidR="003469BC" w:rsidRDefault="003469BC" w:rsidP="003469BC">
      <w:pPr>
        <w:pStyle w:val="a3"/>
        <w:spacing w:before="34" w:line="268" w:lineRule="auto"/>
        <w:ind w:left="379" w:right="1148" w:hanging="49"/>
        <w:rPr>
          <w:spacing w:val="-57"/>
        </w:rPr>
      </w:pPr>
      <w:proofErr w:type="spellStart"/>
      <w:r>
        <w:rPr>
          <w:spacing w:val="-1"/>
        </w:rPr>
        <w:t>А.В.Рябова</w:t>
      </w:r>
      <w:proofErr w:type="spellEnd"/>
      <w:r>
        <w:rPr>
          <w:spacing w:val="-57"/>
        </w:rPr>
        <w:t xml:space="preserve"> </w:t>
      </w:r>
    </w:p>
    <w:p w:rsidR="003469BC" w:rsidRDefault="003469BC" w:rsidP="003469BC">
      <w:pPr>
        <w:pStyle w:val="a3"/>
        <w:spacing w:before="34" w:line="268" w:lineRule="auto"/>
        <w:ind w:left="379" w:right="1148" w:hanging="49"/>
      </w:pPr>
    </w:p>
    <w:p w:rsidR="003469BC" w:rsidRDefault="003469BC" w:rsidP="003469BC">
      <w:pPr>
        <w:pStyle w:val="a3"/>
        <w:spacing w:before="34" w:line="268" w:lineRule="auto"/>
        <w:ind w:left="379" w:right="1148" w:hanging="49"/>
        <w:sectPr w:rsidR="003469BC">
          <w:type w:val="continuous"/>
          <w:pgSz w:w="11910" w:h="16840"/>
          <w:pgMar w:top="0" w:right="340" w:bottom="280" w:left="880" w:header="720" w:footer="720" w:gutter="0"/>
          <w:cols w:num="2" w:space="720" w:equalWidth="0">
            <w:col w:w="2336" w:space="5326"/>
            <w:col w:w="3028"/>
          </w:cols>
        </w:sectPr>
      </w:pPr>
    </w:p>
    <w:p w:rsidR="005E6451" w:rsidRDefault="005E6451">
      <w:pPr>
        <w:pStyle w:val="a3"/>
        <w:rPr>
          <w:sz w:val="20"/>
        </w:rPr>
      </w:pPr>
    </w:p>
    <w:p w:rsidR="005E6451" w:rsidRDefault="005E6451">
      <w:pPr>
        <w:pStyle w:val="a3"/>
        <w:rPr>
          <w:sz w:val="20"/>
        </w:rPr>
      </w:pPr>
    </w:p>
    <w:p w:rsidR="005E6451" w:rsidRDefault="005E6451">
      <w:pPr>
        <w:pStyle w:val="a3"/>
        <w:rPr>
          <w:sz w:val="27"/>
        </w:rPr>
      </w:pPr>
    </w:p>
    <w:p w:rsidR="005E6451" w:rsidRDefault="003469BC">
      <w:pPr>
        <w:spacing w:before="91"/>
        <w:ind w:right="266"/>
        <w:jc w:val="center"/>
        <w:rPr>
          <w:b/>
        </w:rPr>
      </w:pPr>
      <w:r>
        <w:rPr>
          <w:b/>
        </w:rPr>
        <w:t>Режим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</w:p>
    <w:p w:rsidR="005E6451" w:rsidRDefault="005E6451">
      <w:pPr>
        <w:pStyle w:val="a3"/>
        <w:rPr>
          <w:b/>
        </w:rPr>
      </w:pPr>
    </w:p>
    <w:p w:rsidR="005E6451" w:rsidRPr="003469BC" w:rsidRDefault="003469BC" w:rsidP="003469BC">
      <w:pPr>
        <w:tabs>
          <w:tab w:val="left" w:pos="4368"/>
        </w:tabs>
        <w:spacing w:before="212"/>
        <w:ind w:left="4202" w:right="270"/>
        <w:rPr>
          <w:b/>
        </w:rPr>
      </w:pPr>
      <w:r w:rsidRPr="003469BC">
        <w:rPr>
          <w:b/>
        </w:rPr>
        <w:t>Общие</w:t>
      </w:r>
      <w:r w:rsidRPr="003469BC">
        <w:rPr>
          <w:b/>
          <w:spacing w:val="-2"/>
        </w:rPr>
        <w:t xml:space="preserve"> </w:t>
      </w:r>
      <w:r w:rsidRPr="003469BC">
        <w:rPr>
          <w:b/>
        </w:rPr>
        <w:t>положения</w:t>
      </w:r>
    </w:p>
    <w:p w:rsidR="005E6451" w:rsidRDefault="005E6451">
      <w:pPr>
        <w:pStyle w:val="a3"/>
        <w:rPr>
          <w:b/>
          <w:sz w:val="25"/>
        </w:rPr>
      </w:pPr>
    </w:p>
    <w:p w:rsidR="005E6451" w:rsidRDefault="003469BC">
      <w:pPr>
        <w:pStyle w:val="a4"/>
        <w:numPr>
          <w:ilvl w:val="1"/>
          <w:numId w:val="6"/>
        </w:numPr>
        <w:tabs>
          <w:tab w:val="left" w:pos="966"/>
        </w:tabs>
        <w:spacing w:line="290" w:lineRule="auto"/>
        <w:ind w:right="497" w:firstLine="0"/>
        <w:jc w:val="both"/>
      </w:pPr>
      <w:r>
        <w:t>Настоящий режим занятий обучающихся МБОУ «</w:t>
      </w:r>
      <w:proofErr w:type="spellStart"/>
      <w:r>
        <w:t>Архиповская</w:t>
      </w:r>
      <w:proofErr w:type="spellEnd"/>
      <w:r>
        <w:t xml:space="preserve"> СОШ</w:t>
      </w:r>
      <w:r>
        <w:t>»</w:t>
      </w:r>
      <w:r>
        <w:rPr>
          <w:spacing w:val="1"/>
        </w:rPr>
        <w:t xml:space="preserve"> </w:t>
      </w:r>
      <w:r>
        <w:t>(далее - школа) разработан в соответствии с Федеральным законом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Федерации», СП 2.4.3648-20 «Санитарно- эпидемиологические требования</w:t>
      </w:r>
      <w:r>
        <w:rPr>
          <w:spacing w:val="-52"/>
        </w:rPr>
        <w:t xml:space="preserve"> </w:t>
      </w:r>
      <w:r>
        <w:t>к организациям воспитания и обучения, отдыха и оздоровления детей и молодежи», 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</w:t>
      </w:r>
      <w:r>
        <w:rPr>
          <w:spacing w:val="1"/>
        </w:rPr>
        <w:t xml:space="preserve"> </w:t>
      </w:r>
      <w:r>
        <w:t>санитарного 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 28.09</w:t>
      </w:r>
      <w:r>
        <w:t>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РФ от 28.01.2021 № 2, Порядком организации и осуществления</w:t>
      </w:r>
      <w:r>
        <w:rPr>
          <w:spacing w:val="1"/>
        </w:rPr>
        <w:t xml:space="preserve"> </w:t>
      </w:r>
      <w:r>
        <w:t>образовательной 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</w:t>
      </w:r>
      <w:r>
        <w:t>ания,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22.03.2021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115.</w:t>
      </w:r>
    </w:p>
    <w:p w:rsidR="005E6451" w:rsidRDefault="003469BC">
      <w:pPr>
        <w:pStyle w:val="a4"/>
        <w:numPr>
          <w:ilvl w:val="1"/>
          <w:numId w:val="6"/>
        </w:numPr>
        <w:tabs>
          <w:tab w:val="left" w:pos="966"/>
        </w:tabs>
        <w:spacing w:line="257" w:lineRule="exact"/>
        <w:ind w:left="966"/>
        <w:jc w:val="both"/>
      </w:pPr>
      <w:r>
        <w:t>Основные</w:t>
      </w:r>
      <w:r>
        <w:rPr>
          <w:spacing w:val="7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общего,</w:t>
      </w:r>
      <w:r>
        <w:rPr>
          <w:spacing w:val="14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общего,</w:t>
      </w:r>
      <w:r>
        <w:rPr>
          <w:spacing w:val="9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общего</w:t>
      </w:r>
    </w:p>
    <w:p w:rsidR="005E6451" w:rsidRDefault="003469BC">
      <w:pPr>
        <w:spacing w:before="48"/>
        <w:ind w:left="540"/>
        <w:jc w:val="both"/>
      </w:pPr>
      <w:r>
        <w:t>образования</w:t>
      </w:r>
      <w:r>
        <w:rPr>
          <w:spacing w:val="-4"/>
        </w:rPr>
        <w:t xml:space="preserve"> </w:t>
      </w:r>
      <w:r>
        <w:t>реализуются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занятий.</w:t>
      </w:r>
    </w:p>
    <w:p w:rsidR="005E6451" w:rsidRDefault="003469BC">
      <w:pPr>
        <w:pStyle w:val="a4"/>
        <w:numPr>
          <w:ilvl w:val="1"/>
          <w:numId w:val="6"/>
        </w:numPr>
        <w:tabs>
          <w:tab w:val="left" w:pos="966"/>
        </w:tabs>
        <w:spacing w:before="38" w:line="288" w:lineRule="auto"/>
        <w:ind w:right="510" w:firstLine="0"/>
        <w:jc w:val="both"/>
      </w:pP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</w:p>
    <w:p w:rsidR="005E6451" w:rsidRDefault="003469BC">
      <w:pPr>
        <w:pStyle w:val="a4"/>
        <w:numPr>
          <w:ilvl w:val="0"/>
          <w:numId w:val="7"/>
        </w:numPr>
        <w:tabs>
          <w:tab w:val="left" w:pos="4813"/>
        </w:tabs>
        <w:spacing w:before="186"/>
        <w:ind w:left="4812" w:hanging="22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5"/>
        </w:rPr>
        <w:t xml:space="preserve"> </w:t>
      </w:r>
      <w:r>
        <w:rPr>
          <w:b/>
        </w:rPr>
        <w:t>год</w:t>
      </w:r>
    </w:p>
    <w:p w:rsidR="005E6451" w:rsidRDefault="005E6451">
      <w:pPr>
        <w:pStyle w:val="a3"/>
        <w:spacing w:before="10"/>
        <w:rPr>
          <w:b/>
          <w:sz w:val="22"/>
        </w:rPr>
      </w:pPr>
    </w:p>
    <w:p w:rsidR="005E6451" w:rsidRDefault="003469BC">
      <w:pPr>
        <w:pStyle w:val="a4"/>
        <w:numPr>
          <w:ilvl w:val="1"/>
          <w:numId w:val="5"/>
        </w:numPr>
        <w:tabs>
          <w:tab w:val="left" w:pos="966"/>
        </w:tabs>
        <w:spacing w:before="1" w:line="288" w:lineRule="auto"/>
        <w:ind w:right="508" w:firstLine="0"/>
        <w:jc w:val="both"/>
      </w:pPr>
      <w:r>
        <w:t>Учебный год в школе начинается 1 сентября и заканчивается в соответствии с учебн</w:t>
      </w:r>
      <w:r>
        <w:t>ым планом</w:t>
      </w:r>
      <w:r>
        <w:rPr>
          <w:spacing w:val="1"/>
        </w:rPr>
        <w:t xml:space="preserve"> </w:t>
      </w:r>
      <w:r>
        <w:t>основной общеобразовательной программы соответствующего уровня образования. Если 1 сентября</w:t>
      </w:r>
      <w:r>
        <w:rPr>
          <w:spacing w:val="1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день.</w:t>
      </w:r>
    </w:p>
    <w:p w:rsidR="005E6451" w:rsidRDefault="003469BC">
      <w:pPr>
        <w:pStyle w:val="a4"/>
        <w:numPr>
          <w:ilvl w:val="1"/>
          <w:numId w:val="5"/>
        </w:numPr>
        <w:tabs>
          <w:tab w:val="left" w:pos="966"/>
        </w:tabs>
        <w:spacing w:line="258" w:lineRule="exact"/>
        <w:ind w:left="966"/>
        <w:jc w:val="both"/>
      </w:pPr>
      <w:r>
        <w:t>Продолжительность</w:t>
      </w:r>
      <w:r>
        <w:rPr>
          <w:spacing w:val="27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уровней</w:t>
      </w:r>
      <w:r>
        <w:rPr>
          <w:spacing w:val="24"/>
        </w:rPr>
        <w:t xml:space="preserve"> </w:t>
      </w:r>
      <w:r>
        <w:t>начального,</w:t>
      </w:r>
      <w:r>
        <w:rPr>
          <w:spacing w:val="27"/>
        </w:rPr>
        <w:t xml:space="preserve"> </w:t>
      </w:r>
      <w:r>
        <w:t>основного,</w:t>
      </w:r>
      <w:r>
        <w:rPr>
          <w:spacing w:val="27"/>
        </w:rPr>
        <w:t xml:space="preserve"> </w:t>
      </w:r>
      <w:r>
        <w:t>среднего</w:t>
      </w:r>
    </w:p>
    <w:p w:rsidR="005E6451" w:rsidRDefault="003469BC">
      <w:pPr>
        <w:spacing w:before="52" w:line="290" w:lineRule="auto"/>
        <w:ind w:left="540" w:right="510"/>
        <w:jc w:val="both"/>
      </w:pPr>
      <w:r>
        <w:t>общего образования составляет не менее 34 недель без учета государственной итоговой аттестации в</w:t>
      </w:r>
      <w:r>
        <w:rPr>
          <w:spacing w:val="1"/>
        </w:rPr>
        <w:t xml:space="preserve"> </w:t>
      </w:r>
      <w:r>
        <w:t>9-х,</w:t>
      </w:r>
      <w:r>
        <w:rPr>
          <w:spacing w:val="-1"/>
        </w:rPr>
        <w:t xml:space="preserve"> </w:t>
      </w:r>
      <w:r>
        <w:t>11-х классах, в 1-м классе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 недели.</w:t>
      </w:r>
    </w:p>
    <w:p w:rsidR="005E6451" w:rsidRDefault="003469BC">
      <w:pPr>
        <w:pStyle w:val="a4"/>
        <w:numPr>
          <w:ilvl w:val="1"/>
          <w:numId w:val="5"/>
        </w:numPr>
        <w:tabs>
          <w:tab w:val="left" w:pos="966"/>
        </w:tabs>
        <w:spacing w:line="255" w:lineRule="exact"/>
        <w:ind w:left="966"/>
        <w:rPr>
          <w:sz w:val="16"/>
        </w:rPr>
      </w:pP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составляют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периоды:</w:t>
      </w:r>
      <w:r>
        <w:rPr>
          <w:spacing w:val="-6"/>
        </w:rPr>
        <w:t xml:space="preserve"> </w:t>
      </w:r>
      <w:r>
        <w:t>четверти. Количество</w:t>
      </w:r>
      <w:r>
        <w:rPr>
          <w:spacing w:val="-9"/>
        </w:rPr>
        <w:t xml:space="preserve"> </w:t>
      </w:r>
      <w:r>
        <w:t>четвертей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5"/>
        </w:rPr>
        <w:t xml:space="preserve"> </w:t>
      </w:r>
      <w:r>
        <w:rPr>
          <w:sz w:val="16"/>
        </w:rPr>
        <w:t>-</w:t>
      </w:r>
      <w:r>
        <w:rPr>
          <w:sz w:val="23"/>
        </w:rPr>
        <w:t>4</w:t>
      </w:r>
      <w:r>
        <w:rPr>
          <w:sz w:val="16"/>
        </w:rPr>
        <w:t>.</w:t>
      </w:r>
    </w:p>
    <w:p w:rsidR="005E6451" w:rsidRDefault="003469BC">
      <w:pPr>
        <w:pStyle w:val="a4"/>
        <w:numPr>
          <w:ilvl w:val="1"/>
          <w:numId w:val="5"/>
        </w:numPr>
        <w:tabs>
          <w:tab w:val="left" w:pos="966"/>
          <w:tab w:val="left" w:pos="1790"/>
          <w:tab w:val="left" w:pos="3028"/>
          <w:tab w:val="left" w:pos="4132"/>
          <w:tab w:val="left" w:pos="5151"/>
          <w:tab w:val="left" w:pos="6190"/>
          <w:tab w:val="left" w:pos="7408"/>
          <w:tab w:val="left" w:pos="9257"/>
        </w:tabs>
        <w:spacing w:before="35" w:line="280" w:lineRule="auto"/>
        <w:ind w:right="515" w:firstLine="0"/>
      </w:pPr>
      <w:r>
        <w:t>После</w:t>
      </w:r>
      <w:r>
        <w:tab/>
        <w:t>окончания</w:t>
      </w:r>
      <w:r>
        <w:tab/>
        <w:t>учебного</w:t>
      </w:r>
      <w:r>
        <w:tab/>
        <w:t>периода</w:t>
      </w:r>
      <w:r>
        <w:tab/>
        <w:t>следуют</w:t>
      </w:r>
      <w:r>
        <w:tab/>
        <w:t>каникулы.</w:t>
      </w:r>
      <w:r>
        <w:tab/>
        <w:t>Дополнительные</w:t>
      </w:r>
      <w:r>
        <w:tab/>
      </w:r>
      <w:r>
        <w:rPr>
          <w:spacing w:val="-1"/>
        </w:rPr>
        <w:t>каникулы</w:t>
      </w:r>
      <w:r>
        <w:rPr>
          <w:spacing w:val="-52"/>
        </w:rPr>
        <w:t xml:space="preserve"> </w:t>
      </w:r>
      <w:r>
        <w:t>предоставляются</w:t>
      </w:r>
      <w:r>
        <w:rPr>
          <w:spacing w:val="2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третьей четверти.</w:t>
      </w:r>
    </w:p>
    <w:p w:rsidR="005E6451" w:rsidRDefault="003469BC">
      <w:pPr>
        <w:pStyle w:val="a4"/>
        <w:numPr>
          <w:ilvl w:val="1"/>
          <w:numId w:val="5"/>
        </w:numPr>
        <w:tabs>
          <w:tab w:val="left" w:pos="966"/>
        </w:tabs>
        <w:spacing w:line="280" w:lineRule="auto"/>
        <w:ind w:right="508" w:firstLine="0"/>
      </w:pPr>
      <w:r>
        <w:t>Даты</w:t>
      </w:r>
      <w:r>
        <w:rPr>
          <w:spacing w:val="3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окончания</w:t>
      </w:r>
      <w:r>
        <w:rPr>
          <w:spacing w:val="5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</w:t>
      </w:r>
      <w:r>
        <w:rPr>
          <w:spacing w:val="-52"/>
        </w:rPr>
        <w:t xml:space="preserve"> </w:t>
      </w:r>
      <w:r>
        <w:t>(триместров),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 продолжительность</w:t>
      </w:r>
      <w:r>
        <w:rPr>
          <w:spacing w:val="-3"/>
        </w:rPr>
        <w:t xml:space="preserve"> </w:t>
      </w:r>
      <w:r>
        <w:t>каникул,</w:t>
      </w:r>
      <w:r>
        <w:rPr>
          <w:spacing w:val="4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</w:p>
    <w:p w:rsidR="005E6451" w:rsidRDefault="005E6451">
      <w:pPr>
        <w:spacing w:line="280" w:lineRule="auto"/>
        <w:sectPr w:rsidR="005E6451">
          <w:type w:val="continuous"/>
          <w:pgSz w:w="11910" w:h="16840"/>
          <w:pgMar w:top="0" w:right="340" w:bottom="280" w:left="880" w:header="720" w:footer="720" w:gutter="0"/>
          <w:cols w:space="720"/>
        </w:sectPr>
      </w:pPr>
    </w:p>
    <w:p w:rsidR="005E6451" w:rsidRDefault="003469BC">
      <w:pPr>
        <w:pStyle w:val="a3"/>
        <w:spacing w:before="61" w:line="268" w:lineRule="auto"/>
        <w:ind w:left="250" w:right="503" w:hanging="10"/>
        <w:jc w:val="both"/>
      </w:pPr>
      <w:r>
        <w:lastRenderedPageBreak/>
        <w:t>аттестаций, а также чередование учебной деятельности (урочной и внеурочной) и плановых</w:t>
      </w:r>
      <w:r>
        <w:rPr>
          <w:spacing w:val="1"/>
        </w:rPr>
        <w:t xml:space="preserve"> </w:t>
      </w:r>
      <w:r>
        <w:t>перерывов при получении образования для</w:t>
      </w:r>
      <w:r>
        <w:rPr>
          <w:spacing w:val="1"/>
        </w:rPr>
        <w:t xml:space="preserve"> </w:t>
      </w:r>
      <w:r>
        <w:t>отдыха и иных социальных целей (каникул) по</w:t>
      </w:r>
      <w:r>
        <w:rPr>
          <w:spacing w:val="1"/>
        </w:rPr>
        <w:t xml:space="preserve"> </w:t>
      </w:r>
      <w:r>
        <w:t>календарн</w:t>
      </w:r>
      <w:r>
        <w:t>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графике).</w:t>
      </w:r>
    </w:p>
    <w:p w:rsidR="005E6451" w:rsidRDefault="005E6451">
      <w:pPr>
        <w:pStyle w:val="a3"/>
        <w:spacing w:before="5"/>
        <w:rPr>
          <w:sz w:val="20"/>
        </w:rPr>
      </w:pPr>
    </w:p>
    <w:p w:rsidR="005E6451" w:rsidRDefault="003469BC">
      <w:pPr>
        <w:pStyle w:val="1"/>
        <w:numPr>
          <w:ilvl w:val="0"/>
          <w:numId w:val="4"/>
        </w:numPr>
        <w:tabs>
          <w:tab w:val="left" w:pos="4503"/>
        </w:tabs>
        <w:spacing w:before="90"/>
        <w:jc w:val="left"/>
      </w:pPr>
      <w:r>
        <w:t>Режим</w:t>
      </w:r>
      <w:r>
        <w:rPr>
          <w:spacing w:val="-4"/>
        </w:rPr>
        <w:t xml:space="preserve"> </w:t>
      </w:r>
      <w:r>
        <w:t>занятий</w:t>
      </w:r>
    </w:p>
    <w:p w:rsidR="005E6451" w:rsidRDefault="003469BC">
      <w:pPr>
        <w:pStyle w:val="a4"/>
        <w:numPr>
          <w:ilvl w:val="1"/>
          <w:numId w:val="3"/>
        </w:numPr>
        <w:tabs>
          <w:tab w:val="left" w:pos="661"/>
        </w:tabs>
        <w:spacing w:before="44"/>
        <w:ind w:hanging="42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ведется:</w:t>
      </w:r>
    </w:p>
    <w:p w:rsidR="005E6451" w:rsidRDefault="003469BC">
      <w:pPr>
        <w:pStyle w:val="a3"/>
        <w:spacing w:before="39"/>
        <w:ind w:left="240"/>
        <w:jc w:val="both"/>
      </w:pP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пятидневной</w:t>
      </w:r>
      <w:r>
        <w:rPr>
          <w:spacing w:val="4"/>
        </w:rPr>
        <w:t xml:space="preserve"> </w:t>
      </w:r>
      <w:r>
        <w:t>учебной неделе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1–11-х</w:t>
      </w:r>
      <w:r>
        <w:rPr>
          <w:spacing w:val="-1"/>
        </w:rPr>
        <w:t xml:space="preserve"> </w:t>
      </w:r>
      <w:r>
        <w:t>классах.</w:t>
      </w:r>
    </w:p>
    <w:p w:rsidR="005E6451" w:rsidRDefault="003469BC">
      <w:pPr>
        <w:pStyle w:val="a4"/>
        <w:numPr>
          <w:ilvl w:val="1"/>
          <w:numId w:val="3"/>
        </w:numPr>
        <w:tabs>
          <w:tab w:val="left" w:pos="751"/>
        </w:tabs>
        <w:spacing w:before="34" w:line="268" w:lineRule="auto"/>
        <w:ind w:left="265" w:right="503" w:hanging="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час)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2–11-х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уроков в 1-м классе устанавливается с применением ступенчатого 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 учебной нагрузки и составляет: в первом полугодии (в сентябре, октябре - по 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в день по 35 минут каждый, в ноябре-декабре - по 4 урока по 35 минут каждый; январь -</w:t>
      </w:r>
      <w:r>
        <w:rPr>
          <w:spacing w:val="1"/>
          <w:sz w:val="24"/>
        </w:rPr>
        <w:t xml:space="preserve"> </w:t>
      </w:r>
      <w:r>
        <w:rPr>
          <w:sz w:val="24"/>
        </w:rPr>
        <w:t>май - по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4"/>
          <w:sz w:val="24"/>
        </w:rPr>
        <w:t xml:space="preserve"> </w:t>
      </w:r>
      <w:r>
        <w:rPr>
          <w:sz w:val="24"/>
        </w:rPr>
        <w:t>минут каждый).</w:t>
      </w:r>
    </w:p>
    <w:p w:rsidR="005E6451" w:rsidRDefault="003469BC">
      <w:pPr>
        <w:pStyle w:val="a4"/>
        <w:numPr>
          <w:ilvl w:val="1"/>
          <w:numId w:val="3"/>
        </w:numPr>
        <w:tabs>
          <w:tab w:val="left" w:pos="656"/>
        </w:tabs>
        <w:spacing w:line="268" w:lineRule="auto"/>
        <w:ind w:left="250" w:right="503" w:hanging="1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одну </w:t>
      </w:r>
      <w:r>
        <w:rPr>
          <w:sz w:val="24"/>
        </w:rPr>
        <w:t>смены.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ч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>0</w:t>
      </w:r>
      <w:r>
        <w:rPr>
          <w:spacing w:val="-57"/>
          <w:sz w:val="24"/>
        </w:rPr>
        <w:t xml:space="preserve"> </w:t>
      </w:r>
      <w:r>
        <w:rPr>
          <w:sz w:val="24"/>
        </w:rPr>
        <w:t>мин.</w:t>
      </w:r>
    </w:p>
    <w:p w:rsidR="005E6451" w:rsidRDefault="003469BC">
      <w:pPr>
        <w:pStyle w:val="1"/>
        <w:numPr>
          <w:ilvl w:val="1"/>
          <w:numId w:val="3"/>
        </w:numPr>
        <w:tabs>
          <w:tab w:val="left" w:pos="661"/>
        </w:tabs>
        <w:spacing w:before="8" w:after="28"/>
        <w:ind w:hanging="421"/>
        <w:jc w:val="both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3506"/>
        <w:gridCol w:w="4266"/>
      </w:tblGrid>
      <w:tr w:rsidR="005E6451">
        <w:trPr>
          <w:trHeight w:val="310"/>
        </w:trPr>
        <w:tc>
          <w:tcPr>
            <w:tcW w:w="1611" w:type="dxa"/>
          </w:tcPr>
          <w:p w:rsidR="005E6451" w:rsidRDefault="003469BC">
            <w:pPr>
              <w:pStyle w:val="TableParagraph"/>
              <w:ind w:left="0" w:right="6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смена</w:t>
            </w:r>
          </w:p>
        </w:tc>
        <w:tc>
          <w:tcPr>
            <w:tcW w:w="3506" w:type="dxa"/>
          </w:tcPr>
          <w:p w:rsidR="005E6451" w:rsidRDefault="003469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4266" w:type="dxa"/>
          </w:tcPr>
          <w:p w:rsidR="005E6451" w:rsidRDefault="003469B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5E6451">
        <w:trPr>
          <w:trHeight w:val="310"/>
        </w:trPr>
        <w:tc>
          <w:tcPr>
            <w:tcW w:w="1611" w:type="dxa"/>
          </w:tcPr>
          <w:p w:rsidR="005E6451" w:rsidRDefault="003469BC">
            <w:pPr>
              <w:pStyle w:val="TableParagraph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06" w:type="dxa"/>
          </w:tcPr>
          <w:p w:rsidR="005E6451" w:rsidRDefault="00346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09.00-09.45</w:t>
            </w:r>
          </w:p>
        </w:tc>
        <w:tc>
          <w:tcPr>
            <w:tcW w:w="4266" w:type="dxa"/>
          </w:tcPr>
          <w:p w:rsidR="005E6451" w:rsidRDefault="003469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09.45-09.55</w:t>
            </w:r>
          </w:p>
        </w:tc>
      </w:tr>
      <w:tr w:rsidR="005E6451">
        <w:trPr>
          <w:trHeight w:val="305"/>
        </w:trPr>
        <w:tc>
          <w:tcPr>
            <w:tcW w:w="1611" w:type="dxa"/>
          </w:tcPr>
          <w:p w:rsidR="005E6451" w:rsidRDefault="003469BC">
            <w:pPr>
              <w:pStyle w:val="TableParagraph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06" w:type="dxa"/>
          </w:tcPr>
          <w:p w:rsidR="005E6451" w:rsidRDefault="00346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09.55-10.40</w:t>
            </w:r>
          </w:p>
        </w:tc>
        <w:tc>
          <w:tcPr>
            <w:tcW w:w="4266" w:type="dxa"/>
          </w:tcPr>
          <w:p w:rsidR="005E6451" w:rsidRDefault="003469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10.40-11.00</w:t>
            </w:r>
          </w:p>
        </w:tc>
      </w:tr>
      <w:tr w:rsidR="005E6451">
        <w:trPr>
          <w:trHeight w:val="310"/>
        </w:trPr>
        <w:tc>
          <w:tcPr>
            <w:tcW w:w="1611" w:type="dxa"/>
          </w:tcPr>
          <w:p w:rsidR="005E6451" w:rsidRDefault="003469BC">
            <w:pPr>
              <w:pStyle w:val="TableParagraph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06" w:type="dxa"/>
          </w:tcPr>
          <w:p w:rsidR="005E6451" w:rsidRDefault="00346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11.00-11.45</w:t>
            </w:r>
          </w:p>
        </w:tc>
        <w:tc>
          <w:tcPr>
            <w:tcW w:w="4266" w:type="dxa"/>
          </w:tcPr>
          <w:p w:rsidR="005E6451" w:rsidRDefault="003469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11.45-12.05</w:t>
            </w:r>
          </w:p>
        </w:tc>
      </w:tr>
      <w:tr w:rsidR="005E6451">
        <w:trPr>
          <w:trHeight w:val="305"/>
        </w:trPr>
        <w:tc>
          <w:tcPr>
            <w:tcW w:w="1611" w:type="dxa"/>
          </w:tcPr>
          <w:p w:rsidR="005E6451" w:rsidRDefault="003469BC">
            <w:pPr>
              <w:pStyle w:val="TableParagraph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06" w:type="dxa"/>
          </w:tcPr>
          <w:p w:rsidR="005E6451" w:rsidRDefault="00346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12.05-12.50</w:t>
            </w:r>
          </w:p>
        </w:tc>
        <w:tc>
          <w:tcPr>
            <w:tcW w:w="4266" w:type="dxa"/>
          </w:tcPr>
          <w:p w:rsidR="005E6451" w:rsidRDefault="003469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12.50-13.00</w:t>
            </w:r>
          </w:p>
        </w:tc>
      </w:tr>
      <w:tr w:rsidR="005E6451">
        <w:trPr>
          <w:trHeight w:val="310"/>
        </w:trPr>
        <w:tc>
          <w:tcPr>
            <w:tcW w:w="1611" w:type="dxa"/>
          </w:tcPr>
          <w:p w:rsidR="005E6451" w:rsidRDefault="003469BC">
            <w:pPr>
              <w:pStyle w:val="TableParagraph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06" w:type="dxa"/>
          </w:tcPr>
          <w:p w:rsidR="005E6451" w:rsidRDefault="00346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w="4266" w:type="dxa"/>
          </w:tcPr>
          <w:p w:rsidR="005E6451" w:rsidRDefault="003469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13.45-13.50</w:t>
            </w:r>
          </w:p>
        </w:tc>
      </w:tr>
      <w:tr w:rsidR="005E6451">
        <w:trPr>
          <w:trHeight w:val="310"/>
        </w:trPr>
        <w:tc>
          <w:tcPr>
            <w:tcW w:w="1611" w:type="dxa"/>
          </w:tcPr>
          <w:p w:rsidR="005E6451" w:rsidRDefault="003469BC">
            <w:pPr>
              <w:pStyle w:val="TableParagraph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06" w:type="dxa"/>
          </w:tcPr>
          <w:p w:rsidR="005E6451" w:rsidRDefault="00346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13.50-14.35</w:t>
            </w:r>
          </w:p>
        </w:tc>
        <w:tc>
          <w:tcPr>
            <w:tcW w:w="4266" w:type="dxa"/>
          </w:tcPr>
          <w:p w:rsidR="005E6451" w:rsidRDefault="003469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14.35-14.40</w:t>
            </w:r>
          </w:p>
        </w:tc>
      </w:tr>
      <w:tr w:rsidR="005E6451">
        <w:trPr>
          <w:trHeight w:val="305"/>
        </w:trPr>
        <w:tc>
          <w:tcPr>
            <w:tcW w:w="1611" w:type="dxa"/>
          </w:tcPr>
          <w:p w:rsidR="005E6451" w:rsidRDefault="003469BC">
            <w:pPr>
              <w:pStyle w:val="TableParagraph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06" w:type="dxa"/>
          </w:tcPr>
          <w:p w:rsidR="005E6451" w:rsidRDefault="00346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14.40-15.25</w:t>
            </w:r>
          </w:p>
        </w:tc>
        <w:tc>
          <w:tcPr>
            <w:tcW w:w="4266" w:type="dxa"/>
          </w:tcPr>
          <w:p w:rsidR="005E6451" w:rsidRDefault="003469BC">
            <w:pPr>
              <w:pStyle w:val="TableParagraph"/>
              <w:spacing w:before="0"/>
              <w:ind w:left="0"/>
            </w:pPr>
            <w:r>
              <w:t>15.25</w:t>
            </w:r>
          </w:p>
        </w:tc>
      </w:tr>
    </w:tbl>
    <w:p w:rsidR="005E6451" w:rsidRDefault="005E6451">
      <w:pPr>
        <w:pStyle w:val="a3"/>
        <w:spacing w:before="10"/>
        <w:rPr>
          <w:b/>
        </w:rPr>
      </w:pPr>
    </w:p>
    <w:p w:rsidR="005E6451" w:rsidRDefault="005E6451">
      <w:pPr>
        <w:sectPr w:rsidR="005E6451">
          <w:pgSz w:w="11910" w:h="16840"/>
          <w:pgMar w:top="1080" w:right="340" w:bottom="280" w:left="880" w:header="720" w:footer="720" w:gutter="0"/>
          <w:cols w:space="720"/>
        </w:sectPr>
      </w:pPr>
    </w:p>
    <w:p w:rsidR="005E6451" w:rsidRDefault="003469BC">
      <w:pPr>
        <w:pStyle w:val="a4"/>
        <w:numPr>
          <w:ilvl w:val="1"/>
          <w:numId w:val="3"/>
        </w:numPr>
        <w:tabs>
          <w:tab w:val="left" w:pos="766"/>
        </w:tabs>
        <w:spacing w:before="61" w:line="266" w:lineRule="auto"/>
        <w:ind w:left="250" w:right="509" w:hanging="10"/>
        <w:jc w:val="both"/>
        <w:rPr>
          <w:sz w:val="24"/>
        </w:rPr>
      </w:pPr>
      <w:r>
        <w:rPr>
          <w:sz w:val="24"/>
        </w:rPr>
        <w:lastRenderedPageBreak/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шкалой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5E6451" w:rsidRDefault="005E6451">
      <w:pPr>
        <w:pStyle w:val="a3"/>
        <w:spacing w:before="3"/>
        <w:rPr>
          <w:sz w:val="29"/>
        </w:rPr>
      </w:pPr>
    </w:p>
    <w:p w:rsidR="005E6451" w:rsidRDefault="003469BC">
      <w:pPr>
        <w:pStyle w:val="1"/>
        <w:numPr>
          <w:ilvl w:val="0"/>
          <w:numId w:val="4"/>
        </w:numPr>
        <w:tabs>
          <w:tab w:val="left" w:pos="2402"/>
        </w:tabs>
        <w:ind w:left="2401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5E6451" w:rsidRDefault="003469BC">
      <w:pPr>
        <w:pStyle w:val="a4"/>
        <w:numPr>
          <w:ilvl w:val="1"/>
          <w:numId w:val="2"/>
        </w:numPr>
        <w:tabs>
          <w:tab w:val="left" w:pos="671"/>
        </w:tabs>
        <w:spacing w:line="268" w:lineRule="auto"/>
        <w:ind w:right="498" w:hanging="10"/>
        <w:jc w:val="both"/>
        <w:rPr>
          <w:sz w:val="24"/>
        </w:rPr>
      </w:pPr>
      <w:r>
        <w:rPr>
          <w:sz w:val="24"/>
        </w:rPr>
        <w:t>Объем домашних заданий (по всем предметам) должен быть таким, чтобы затраты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выполнение не превышали (в астрономических часах): во 2–3-х классах – 1,5 ч, в 4–5-х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2"/>
          <w:sz w:val="24"/>
        </w:rPr>
        <w:t xml:space="preserve"> </w:t>
      </w:r>
      <w:r>
        <w:rPr>
          <w:sz w:val="24"/>
        </w:rPr>
        <w:t>в 6–8-х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>–11-х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задаются.</w:t>
      </w:r>
    </w:p>
    <w:p w:rsidR="005E6451" w:rsidRDefault="005E6451">
      <w:pPr>
        <w:pStyle w:val="a3"/>
        <w:spacing w:before="6"/>
        <w:rPr>
          <w:sz w:val="28"/>
        </w:rPr>
      </w:pPr>
    </w:p>
    <w:p w:rsidR="005E6451" w:rsidRDefault="003469BC">
      <w:pPr>
        <w:pStyle w:val="1"/>
        <w:numPr>
          <w:ilvl w:val="0"/>
          <w:numId w:val="4"/>
        </w:numPr>
        <w:tabs>
          <w:tab w:val="left" w:pos="3542"/>
        </w:tabs>
        <w:ind w:left="3542" w:hanging="240"/>
        <w:jc w:val="both"/>
      </w:pPr>
      <w:r>
        <w:t>Режим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E6451" w:rsidRDefault="003469BC">
      <w:pPr>
        <w:pStyle w:val="a4"/>
        <w:numPr>
          <w:ilvl w:val="1"/>
          <w:numId w:val="1"/>
        </w:numPr>
        <w:tabs>
          <w:tab w:val="left" w:pos="741"/>
        </w:tabs>
        <w:spacing w:before="44" w:line="266" w:lineRule="auto"/>
        <w:ind w:right="516" w:hanging="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5E6451" w:rsidRDefault="003469BC">
      <w:pPr>
        <w:pStyle w:val="a4"/>
        <w:numPr>
          <w:ilvl w:val="1"/>
          <w:numId w:val="1"/>
        </w:numPr>
        <w:tabs>
          <w:tab w:val="left" w:pos="716"/>
        </w:tabs>
        <w:spacing w:before="8" w:line="266" w:lineRule="auto"/>
        <w:ind w:right="507" w:hanging="10"/>
        <w:jc w:val="both"/>
        <w:rPr>
          <w:sz w:val="24"/>
        </w:rPr>
      </w:pPr>
      <w:r>
        <w:rPr>
          <w:sz w:val="24"/>
        </w:rPr>
        <w:t>Время проведения экскурсий, походов, 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 на внеклассные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5E6451" w:rsidRDefault="003469BC">
      <w:pPr>
        <w:pStyle w:val="a4"/>
        <w:numPr>
          <w:ilvl w:val="1"/>
          <w:numId w:val="1"/>
        </w:numPr>
        <w:tabs>
          <w:tab w:val="left" w:pos="701"/>
        </w:tabs>
        <w:spacing w:before="11" w:line="268" w:lineRule="auto"/>
        <w:ind w:right="511" w:hanging="10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одного 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 для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сменой 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E6451" w:rsidRDefault="005E6451">
      <w:pPr>
        <w:rPr>
          <w:sz w:val="20"/>
        </w:rPr>
        <w:sectPr w:rsidR="005E6451">
          <w:pgSz w:w="11910" w:h="16840"/>
          <w:pgMar w:top="1080" w:right="340" w:bottom="280" w:left="880" w:header="720" w:footer="720" w:gutter="0"/>
          <w:cols w:space="720"/>
        </w:sectPr>
      </w:pPr>
    </w:p>
    <w:p w:rsidR="005E6451" w:rsidRDefault="005E6451" w:rsidP="003469BC">
      <w:pPr>
        <w:pStyle w:val="a3"/>
        <w:spacing w:before="11"/>
        <w:rPr>
          <w:rFonts w:ascii="Tahoma" w:hAnsi="Tahoma"/>
          <w:sz w:val="14"/>
        </w:rPr>
      </w:pPr>
      <w:bookmarkStart w:id="0" w:name="_GoBack"/>
      <w:bookmarkEnd w:id="0"/>
    </w:p>
    <w:sectPr w:rsidR="005E6451">
      <w:type w:val="continuous"/>
      <w:pgSz w:w="11910" w:h="16840"/>
      <w:pgMar w:top="0" w:right="340" w:bottom="280" w:left="880" w:header="720" w:footer="720" w:gutter="0"/>
      <w:cols w:num="2" w:space="720" w:equalWidth="0">
        <w:col w:w="5146" w:space="193"/>
        <w:col w:w="5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7E50"/>
    <w:multiLevelType w:val="hybridMultilevel"/>
    <w:tmpl w:val="17E05DF0"/>
    <w:lvl w:ilvl="0" w:tplc="2632A774">
      <w:start w:val="1"/>
      <w:numFmt w:val="decimal"/>
      <w:lvlText w:val="%1."/>
      <w:lvlJc w:val="left"/>
      <w:pPr>
        <w:ind w:left="4368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7786B14">
      <w:numFmt w:val="bullet"/>
      <w:lvlText w:val="•"/>
      <w:lvlJc w:val="left"/>
      <w:pPr>
        <w:ind w:left="4992" w:hanging="166"/>
      </w:pPr>
      <w:rPr>
        <w:rFonts w:hint="default"/>
        <w:lang w:val="ru-RU" w:eastAsia="en-US" w:bidi="ar-SA"/>
      </w:rPr>
    </w:lvl>
    <w:lvl w:ilvl="2" w:tplc="8076D2CE">
      <w:numFmt w:val="bullet"/>
      <w:lvlText w:val="•"/>
      <w:lvlJc w:val="left"/>
      <w:pPr>
        <w:ind w:left="5625" w:hanging="166"/>
      </w:pPr>
      <w:rPr>
        <w:rFonts w:hint="default"/>
        <w:lang w:val="ru-RU" w:eastAsia="en-US" w:bidi="ar-SA"/>
      </w:rPr>
    </w:lvl>
    <w:lvl w:ilvl="3" w:tplc="A3A8EA96">
      <w:numFmt w:val="bullet"/>
      <w:lvlText w:val="•"/>
      <w:lvlJc w:val="left"/>
      <w:pPr>
        <w:ind w:left="6257" w:hanging="166"/>
      </w:pPr>
      <w:rPr>
        <w:rFonts w:hint="default"/>
        <w:lang w:val="ru-RU" w:eastAsia="en-US" w:bidi="ar-SA"/>
      </w:rPr>
    </w:lvl>
    <w:lvl w:ilvl="4" w:tplc="181AFC2A">
      <w:numFmt w:val="bullet"/>
      <w:lvlText w:val="•"/>
      <w:lvlJc w:val="left"/>
      <w:pPr>
        <w:ind w:left="6890" w:hanging="166"/>
      </w:pPr>
      <w:rPr>
        <w:rFonts w:hint="default"/>
        <w:lang w:val="ru-RU" w:eastAsia="en-US" w:bidi="ar-SA"/>
      </w:rPr>
    </w:lvl>
    <w:lvl w:ilvl="5" w:tplc="A44C689C">
      <w:numFmt w:val="bullet"/>
      <w:lvlText w:val="•"/>
      <w:lvlJc w:val="left"/>
      <w:pPr>
        <w:ind w:left="7522" w:hanging="166"/>
      </w:pPr>
      <w:rPr>
        <w:rFonts w:hint="default"/>
        <w:lang w:val="ru-RU" w:eastAsia="en-US" w:bidi="ar-SA"/>
      </w:rPr>
    </w:lvl>
    <w:lvl w:ilvl="6" w:tplc="933E19C8">
      <w:numFmt w:val="bullet"/>
      <w:lvlText w:val="•"/>
      <w:lvlJc w:val="left"/>
      <w:pPr>
        <w:ind w:left="8155" w:hanging="166"/>
      </w:pPr>
      <w:rPr>
        <w:rFonts w:hint="default"/>
        <w:lang w:val="ru-RU" w:eastAsia="en-US" w:bidi="ar-SA"/>
      </w:rPr>
    </w:lvl>
    <w:lvl w:ilvl="7" w:tplc="830CC396">
      <w:numFmt w:val="bullet"/>
      <w:lvlText w:val="•"/>
      <w:lvlJc w:val="left"/>
      <w:pPr>
        <w:ind w:left="8787" w:hanging="166"/>
      </w:pPr>
      <w:rPr>
        <w:rFonts w:hint="default"/>
        <w:lang w:val="ru-RU" w:eastAsia="en-US" w:bidi="ar-SA"/>
      </w:rPr>
    </w:lvl>
    <w:lvl w:ilvl="8" w:tplc="E7A44552">
      <w:numFmt w:val="bullet"/>
      <w:lvlText w:val="•"/>
      <w:lvlJc w:val="left"/>
      <w:pPr>
        <w:ind w:left="9420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E025D78"/>
    <w:multiLevelType w:val="multilevel"/>
    <w:tmpl w:val="0BEA4F22"/>
    <w:lvl w:ilvl="0">
      <w:start w:val="1"/>
      <w:numFmt w:val="decimal"/>
      <w:lvlText w:val="%1"/>
      <w:lvlJc w:val="left"/>
      <w:pPr>
        <w:ind w:left="54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1EDF7738"/>
    <w:multiLevelType w:val="multilevel"/>
    <w:tmpl w:val="50E83E3C"/>
    <w:lvl w:ilvl="0">
      <w:start w:val="5"/>
      <w:numFmt w:val="decimal"/>
      <w:lvlText w:val="%1"/>
      <w:lvlJc w:val="left"/>
      <w:pPr>
        <w:ind w:left="25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500"/>
      </w:pPr>
      <w:rPr>
        <w:rFonts w:hint="default"/>
        <w:lang w:val="ru-RU" w:eastAsia="en-US" w:bidi="ar-SA"/>
      </w:rPr>
    </w:lvl>
  </w:abstractNum>
  <w:abstractNum w:abstractNumId="3" w15:restartNumberingAfterBreak="0">
    <w:nsid w:val="35DD3012"/>
    <w:multiLevelType w:val="multilevel"/>
    <w:tmpl w:val="E5EE768C"/>
    <w:lvl w:ilvl="0">
      <w:start w:val="2"/>
      <w:numFmt w:val="decimal"/>
      <w:lvlText w:val="%1"/>
      <w:lvlJc w:val="left"/>
      <w:pPr>
        <w:ind w:left="54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5FB60A1C"/>
    <w:multiLevelType w:val="hybridMultilevel"/>
    <w:tmpl w:val="0E38D2A0"/>
    <w:lvl w:ilvl="0" w:tplc="EDE02FA0">
      <w:start w:val="2"/>
      <w:numFmt w:val="decimal"/>
      <w:lvlText w:val="%1."/>
      <w:lvlJc w:val="left"/>
      <w:pPr>
        <w:ind w:left="450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7EF21C">
      <w:numFmt w:val="bullet"/>
      <w:lvlText w:val="•"/>
      <w:lvlJc w:val="left"/>
      <w:pPr>
        <w:ind w:left="5118" w:hanging="241"/>
      </w:pPr>
      <w:rPr>
        <w:rFonts w:hint="default"/>
        <w:lang w:val="ru-RU" w:eastAsia="en-US" w:bidi="ar-SA"/>
      </w:rPr>
    </w:lvl>
    <w:lvl w:ilvl="2" w:tplc="DE7A8B10">
      <w:numFmt w:val="bullet"/>
      <w:lvlText w:val="•"/>
      <w:lvlJc w:val="left"/>
      <w:pPr>
        <w:ind w:left="5737" w:hanging="241"/>
      </w:pPr>
      <w:rPr>
        <w:rFonts w:hint="default"/>
        <w:lang w:val="ru-RU" w:eastAsia="en-US" w:bidi="ar-SA"/>
      </w:rPr>
    </w:lvl>
    <w:lvl w:ilvl="3" w:tplc="5B8695DC">
      <w:numFmt w:val="bullet"/>
      <w:lvlText w:val="•"/>
      <w:lvlJc w:val="left"/>
      <w:pPr>
        <w:ind w:left="6355" w:hanging="241"/>
      </w:pPr>
      <w:rPr>
        <w:rFonts w:hint="default"/>
        <w:lang w:val="ru-RU" w:eastAsia="en-US" w:bidi="ar-SA"/>
      </w:rPr>
    </w:lvl>
    <w:lvl w:ilvl="4" w:tplc="C466FB86">
      <w:numFmt w:val="bullet"/>
      <w:lvlText w:val="•"/>
      <w:lvlJc w:val="left"/>
      <w:pPr>
        <w:ind w:left="6974" w:hanging="241"/>
      </w:pPr>
      <w:rPr>
        <w:rFonts w:hint="default"/>
        <w:lang w:val="ru-RU" w:eastAsia="en-US" w:bidi="ar-SA"/>
      </w:rPr>
    </w:lvl>
    <w:lvl w:ilvl="5" w:tplc="F6EA1A5A">
      <w:numFmt w:val="bullet"/>
      <w:lvlText w:val="•"/>
      <w:lvlJc w:val="left"/>
      <w:pPr>
        <w:ind w:left="7592" w:hanging="241"/>
      </w:pPr>
      <w:rPr>
        <w:rFonts w:hint="default"/>
        <w:lang w:val="ru-RU" w:eastAsia="en-US" w:bidi="ar-SA"/>
      </w:rPr>
    </w:lvl>
    <w:lvl w:ilvl="6" w:tplc="47FC15F4">
      <w:numFmt w:val="bullet"/>
      <w:lvlText w:val="•"/>
      <w:lvlJc w:val="left"/>
      <w:pPr>
        <w:ind w:left="8211" w:hanging="241"/>
      </w:pPr>
      <w:rPr>
        <w:rFonts w:hint="default"/>
        <w:lang w:val="ru-RU" w:eastAsia="en-US" w:bidi="ar-SA"/>
      </w:rPr>
    </w:lvl>
    <w:lvl w:ilvl="7" w:tplc="99ACFF62">
      <w:numFmt w:val="bullet"/>
      <w:lvlText w:val="•"/>
      <w:lvlJc w:val="left"/>
      <w:pPr>
        <w:ind w:left="8829" w:hanging="241"/>
      </w:pPr>
      <w:rPr>
        <w:rFonts w:hint="default"/>
        <w:lang w:val="ru-RU" w:eastAsia="en-US" w:bidi="ar-SA"/>
      </w:rPr>
    </w:lvl>
    <w:lvl w:ilvl="8" w:tplc="13503F1C">
      <w:numFmt w:val="bullet"/>
      <w:lvlText w:val="•"/>
      <w:lvlJc w:val="left"/>
      <w:pPr>
        <w:ind w:left="944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70FC36D1"/>
    <w:multiLevelType w:val="multilevel"/>
    <w:tmpl w:val="5296B436"/>
    <w:lvl w:ilvl="0">
      <w:start w:val="3"/>
      <w:numFmt w:val="decimal"/>
      <w:lvlText w:val="%1"/>
      <w:lvlJc w:val="left"/>
      <w:pPr>
        <w:ind w:left="6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32938C6"/>
    <w:multiLevelType w:val="multilevel"/>
    <w:tmpl w:val="06343858"/>
    <w:lvl w:ilvl="0">
      <w:start w:val="4"/>
      <w:numFmt w:val="decimal"/>
      <w:lvlText w:val="%1"/>
      <w:lvlJc w:val="left"/>
      <w:pPr>
        <w:ind w:left="250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5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451"/>
    <w:rsid w:val="003469BC"/>
    <w:rsid w:val="005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9FD2"/>
  <w15:docId w15:val="{5602EFCB-B00B-4913-9B7C-1109B525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0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688</Words>
  <Characters>3925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2024-06-30T09:12:00Z</dcterms:created>
  <dcterms:modified xsi:type="dcterms:W3CDTF">2024-06-30T09:22:00Z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2024-06-30T00:00:00Z</vt:filetime>
  </property>
</Properties>
</file>