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748" w:rsidRPr="00B05615" w:rsidRDefault="004B6748" w:rsidP="004B6748">
      <w:pPr>
        <w:widowControl w:val="0"/>
        <w:spacing w:after="0" w:line="264" w:lineRule="auto"/>
        <w:ind w:left="120"/>
        <w:jc w:val="right"/>
        <w:rPr>
          <w:rFonts w:ascii="Times New Roman" w:eastAsia="Times New Roman" w:hAnsi="Times New Roman" w:cs="Times New Roman"/>
          <w:color w:val="000000"/>
          <w:sz w:val="28"/>
        </w:rPr>
      </w:pPr>
      <w:r w:rsidRPr="00B05615">
        <w:rPr>
          <w:rFonts w:ascii="Times New Roman" w:eastAsia="Times New Roman" w:hAnsi="Times New Roman" w:cs="Times New Roman"/>
          <w:color w:val="000000"/>
          <w:sz w:val="28"/>
        </w:rPr>
        <w:t>Приложение к ООП НОО</w:t>
      </w:r>
    </w:p>
    <w:p w:rsidR="004B6748" w:rsidRDefault="004B6748" w:rsidP="004B6748">
      <w:pPr>
        <w:widowControl w:val="0"/>
        <w:spacing w:after="0" w:line="264" w:lineRule="auto"/>
        <w:ind w:left="120"/>
        <w:jc w:val="both"/>
        <w:rPr>
          <w:rFonts w:ascii="Times New Roman" w:eastAsia="Times New Roman" w:hAnsi="Times New Roman" w:cs="Times New Roman"/>
          <w:color w:val="000000"/>
          <w:sz w:val="28"/>
        </w:rPr>
      </w:pPr>
    </w:p>
    <w:p w:rsidR="004B6748" w:rsidRDefault="004B6748" w:rsidP="004B6748">
      <w:pPr>
        <w:widowControl w:val="0"/>
        <w:spacing w:after="0" w:line="264" w:lineRule="auto"/>
        <w:ind w:left="120"/>
        <w:jc w:val="both"/>
        <w:rPr>
          <w:rFonts w:ascii="Times New Roman" w:eastAsia="Times New Roman" w:hAnsi="Times New Roman" w:cs="Times New Roman"/>
          <w:color w:val="000000"/>
          <w:sz w:val="28"/>
        </w:rPr>
      </w:pPr>
    </w:p>
    <w:p w:rsidR="004B6748" w:rsidRDefault="004B6748" w:rsidP="004B6748">
      <w:pPr>
        <w:widowControl w:val="0"/>
        <w:spacing w:after="0" w:line="264" w:lineRule="auto"/>
        <w:ind w:left="120"/>
        <w:jc w:val="both"/>
        <w:rPr>
          <w:rFonts w:ascii="Times New Roman" w:eastAsia="Times New Roman" w:hAnsi="Times New Roman" w:cs="Times New Roman"/>
          <w:color w:val="000000"/>
          <w:sz w:val="28"/>
        </w:rPr>
      </w:pPr>
    </w:p>
    <w:p w:rsidR="004B6748" w:rsidRDefault="004B6748" w:rsidP="004B6748">
      <w:pPr>
        <w:widowControl w:val="0"/>
        <w:spacing w:after="0" w:line="264" w:lineRule="auto"/>
        <w:ind w:left="120"/>
        <w:jc w:val="both"/>
        <w:rPr>
          <w:rFonts w:ascii="Times New Roman" w:eastAsia="Times New Roman" w:hAnsi="Times New Roman" w:cs="Times New Roman"/>
          <w:color w:val="000000"/>
          <w:sz w:val="28"/>
        </w:rPr>
      </w:pPr>
    </w:p>
    <w:p w:rsidR="004B6748" w:rsidRDefault="004B6748" w:rsidP="004B6748">
      <w:pPr>
        <w:widowControl w:val="0"/>
        <w:spacing w:after="0" w:line="264" w:lineRule="auto"/>
        <w:ind w:left="120"/>
        <w:jc w:val="both"/>
        <w:rPr>
          <w:rFonts w:ascii="Times New Roman" w:eastAsia="Times New Roman" w:hAnsi="Times New Roman" w:cs="Times New Roman"/>
          <w:color w:val="000000"/>
          <w:sz w:val="28"/>
        </w:rPr>
      </w:pPr>
    </w:p>
    <w:p w:rsidR="004B6748" w:rsidRDefault="004B6748" w:rsidP="004B6748">
      <w:pPr>
        <w:widowControl w:val="0"/>
        <w:spacing w:after="0" w:line="264" w:lineRule="auto"/>
        <w:ind w:left="120"/>
        <w:jc w:val="both"/>
        <w:rPr>
          <w:rFonts w:ascii="Times New Roman" w:eastAsia="Times New Roman" w:hAnsi="Times New Roman" w:cs="Times New Roman"/>
          <w:color w:val="000000"/>
          <w:sz w:val="28"/>
        </w:rPr>
      </w:pPr>
    </w:p>
    <w:p w:rsidR="004B6748" w:rsidRDefault="004B6748" w:rsidP="004B6748">
      <w:pPr>
        <w:widowControl w:val="0"/>
        <w:spacing w:after="0" w:line="264" w:lineRule="auto"/>
        <w:ind w:left="120"/>
        <w:jc w:val="both"/>
        <w:rPr>
          <w:rFonts w:ascii="Times New Roman" w:eastAsia="Times New Roman" w:hAnsi="Times New Roman" w:cs="Times New Roman"/>
          <w:color w:val="000000"/>
          <w:sz w:val="28"/>
        </w:rPr>
      </w:pPr>
    </w:p>
    <w:p w:rsidR="004B6748" w:rsidRDefault="004B6748" w:rsidP="004B6748">
      <w:pPr>
        <w:widowControl w:val="0"/>
        <w:spacing w:after="0" w:line="264" w:lineRule="auto"/>
        <w:ind w:left="120"/>
        <w:jc w:val="both"/>
        <w:rPr>
          <w:rFonts w:ascii="Times New Roman" w:eastAsia="Times New Roman" w:hAnsi="Times New Roman" w:cs="Times New Roman"/>
          <w:color w:val="000000"/>
          <w:sz w:val="28"/>
        </w:rPr>
      </w:pPr>
    </w:p>
    <w:p w:rsidR="004B6748" w:rsidRDefault="004B6748" w:rsidP="004B6748">
      <w:pPr>
        <w:widowControl w:val="0"/>
        <w:spacing w:after="0" w:line="264" w:lineRule="auto"/>
        <w:ind w:left="120"/>
        <w:jc w:val="both"/>
        <w:rPr>
          <w:rFonts w:ascii="Times New Roman" w:eastAsia="Times New Roman" w:hAnsi="Times New Roman" w:cs="Times New Roman"/>
          <w:color w:val="000000"/>
          <w:sz w:val="28"/>
        </w:rPr>
      </w:pPr>
    </w:p>
    <w:p w:rsidR="004B6748" w:rsidRPr="00B05615" w:rsidRDefault="004B6748" w:rsidP="004B6748">
      <w:pPr>
        <w:widowControl w:val="0"/>
        <w:spacing w:after="0" w:line="264" w:lineRule="auto"/>
        <w:ind w:left="120"/>
        <w:jc w:val="center"/>
        <w:rPr>
          <w:rFonts w:ascii="Times New Roman" w:eastAsia="Times New Roman" w:hAnsi="Times New Roman" w:cs="Times New Roman"/>
          <w:color w:val="000000"/>
          <w:sz w:val="28"/>
        </w:rPr>
      </w:pPr>
      <w:r w:rsidRPr="00B05615">
        <w:rPr>
          <w:rFonts w:ascii="Times New Roman" w:eastAsia="Times New Roman" w:hAnsi="Times New Roman" w:cs="Times New Roman"/>
          <w:color w:val="000000"/>
          <w:sz w:val="28"/>
        </w:rPr>
        <w:t>Рабочая программа</w:t>
      </w:r>
    </w:p>
    <w:p w:rsidR="004B6748" w:rsidRPr="00B05615" w:rsidRDefault="004B6748" w:rsidP="004B6748">
      <w:pPr>
        <w:widowControl w:val="0"/>
        <w:tabs>
          <w:tab w:val="left" w:pos="3030"/>
        </w:tabs>
        <w:spacing w:after="0" w:line="264" w:lineRule="auto"/>
        <w:ind w:left="1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учебного</w:t>
      </w:r>
      <w:r w:rsidRPr="00B05615">
        <w:rPr>
          <w:rFonts w:ascii="Times New Roman" w:eastAsia="Times New Roman" w:hAnsi="Times New Roman" w:cs="Times New Roman"/>
          <w:color w:val="000000"/>
          <w:sz w:val="28"/>
        </w:rPr>
        <w:t xml:space="preserve"> предмета «</w:t>
      </w:r>
      <w:r>
        <w:rPr>
          <w:rFonts w:ascii="Times New Roman" w:eastAsia="Times New Roman" w:hAnsi="Times New Roman" w:cs="Times New Roman"/>
          <w:color w:val="000000"/>
          <w:sz w:val="28"/>
        </w:rPr>
        <w:t>Основы религиозной культуры и светской этики</w:t>
      </w:r>
      <w:r w:rsidRPr="00B05615">
        <w:rPr>
          <w:rFonts w:ascii="Times New Roman" w:eastAsia="Times New Roman" w:hAnsi="Times New Roman" w:cs="Times New Roman"/>
          <w:color w:val="000000"/>
          <w:sz w:val="28"/>
        </w:rPr>
        <w:t>»</w:t>
      </w:r>
    </w:p>
    <w:p w:rsidR="004B6748" w:rsidRPr="00B05615" w:rsidRDefault="004B6748" w:rsidP="004B6748">
      <w:pPr>
        <w:widowControl w:val="0"/>
        <w:tabs>
          <w:tab w:val="left" w:pos="3030"/>
        </w:tabs>
        <w:spacing w:after="0" w:line="264" w:lineRule="auto"/>
        <w:ind w:left="1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для</w:t>
      </w:r>
      <w:r w:rsidRPr="00B05615">
        <w:rPr>
          <w:rFonts w:ascii="Times New Roman" w:eastAsia="Times New Roman" w:hAnsi="Times New Roman" w:cs="Times New Roman"/>
          <w:color w:val="000000"/>
          <w:sz w:val="28"/>
        </w:rPr>
        <w:t xml:space="preserve"> обучающихся 4 классов</w:t>
      </w:r>
    </w:p>
    <w:p w:rsidR="004B6748" w:rsidRPr="00B05615" w:rsidRDefault="004B6748" w:rsidP="004B6748">
      <w:pPr>
        <w:widowControl w:val="0"/>
        <w:spacing w:after="0" w:line="264" w:lineRule="auto"/>
        <w:ind w:left="120"/>
        <w:jc w:val="both"/>
        <w:rPr>
          <w:rFonts w:ascii="Times New Roman" w:eastAsia="Times New Roman" w:hAnsi="Times New Roman" w:cs="Times New Roman"/>
          <w:color w:val="000000"/>
          <w:sz w:val="28"/>
        </w:rPr>
      </w:pPr>
    </w:p>
    <w:p w:rsidR="004B6748" w:rsidRPr="00B05615" w:rsidRDefault="004B6748" w:rsidP="004B6748">
      <w:pPr>
        <w:widowControl w:val="0"/>
        <w:spacing w:after="0" w:line="264" w:lineRule="auto"/>
        <w:ind w:left="120"/>
        <w:jc w:val="both"/>
        <w:rPr>
          <w:rFonts w:ascii="Times New Roman" w:eastAsia="Times New Roman" w:hAnsi="Times New Roman" w:cs="Times New Roman"/>
          <w:color w:val="000000"/>
          <w:sz w:val="28"/>
        </w:rPr>
      </w:pPr>
    </w:p>
    <w:p w:rsidR="004B6748" w:rsidRDefault="004B6748" w:rsidP="004B6748">
      <w:pPr>
        <w:widowControl w:val="0"/>
        <w:spacing w:after="0" w:line="264" w:lineRule="auto"/>
        <w:ind w:left="120"/>
        <w:jc w:val="both"/>
        <w:rPr>
          <w:rFonts w:ascii="Times New Roman" w:eastAsia="Times New Roman" w:hAnsi="Times New Roman" w:cs="Times New Roman"/>
          <w:b/>
          <w:color w:val="000000"/>
          <w:sz w:val="28"/>
        </w:rPr>
      </w:pPr>
    </w:p>
    <w:p w:rsidR="004B6748" w:rsidRDefault="004B6748" w:rsidP="004B6748">
      <w:pPr>
        <w:widowControl w:val="0"/>
        <w:spacing w:after="0" w:line="264" w:lineRule="auto"/>
        <w:ind w:left="120"/>
        <w:jc w:val="both"/>
        <w:rPr>
          <w:rFonts w:ascii="Times New Roman" w:eastAsia="Times New Roman" w:hAnsi="Times New Roman" w:cs="Times New Roman"/>
          <w:b/>
          <w:color w:val="000000"/>
          <w:sz w:val="28"/>
        </w:rPr>
      </w:pPr>
    </w:p>
    <w:p w:rsidR="004B6748" w:rsidRDefault="004B6748" w:rsidP="004B6748">
      <w:pPr>
        <w:widowControl w:val="0"/>
        <w:spacing w:after="0" w:line="264" w:lineRule="auto"/>
        <w:ind w:left="120"/>
        <w:jc w:val="both"/>
        <w:rPr>
          <w:rFonts w:ascii="Times New Roman" w:eastAsia="Times New Roman" w:hAnsi="Times New Roman" w:cs="Times New Roman"/>
          <w:b/>
          <w:color w:val="000000"/>
          <w:sz w:val="28"/>
        </w:rPr>
      </w:pPr>
    </w:p>
    <w:p w:rsidR="004B6748" w:rsidRDefault="004B6748" w:rsidP="004B6748">
      <w:pPr>
        <w:widowControl w:val="0"/>
        <w:spacing w:after="0" w:line="264" w:lineRule="auto"/>
        <w:ind w:left="120"/>
        <w:jc w:val="both"/>
        <w:rPr>
          <w:rFonts w:ascii="Times New Roman" w:eastAsia="Times New Roman" w:hAnsi="Times New Roman" w:cs="Times New Roman"/>
          <w:b/>
          <w:color w:val="000000"/>
          <w:sz w:val="28"/>
        </w:rPr>
      </w:pPr>
    </w:p>
    <w:p w:rsidR="004B6748" w:rsidRDefault="004B6748" w:rsidP="004B6748">
      <w:pPr>
        <w:widowControl w:val="0"/>
        <w:spacing w:after="0" w:line="264" w:lineRule="auto"/>
        <w:ind w:left="120"/>
        <w:jc w:val="both"/>
        <w:rPr>
          <w:rFonts w:ascii="Times New Roman" w:eastAsia="Times New Roman" w:hAnsi="Times New Roman" w:cs="Times New Roman"/>
          <w:b/>
          <w:color w:val="000000"/>
          <w:sz w:val="28"/>
        </w:rPr>
      </w:pPr>
    </w:p>
    <w:p w:rsidR="004B6748" w:rsidRDefault="004B6748" w:rsidP="004B6748">
      <w:pPr>
        <w:widowControl w:val="0"/>
        <w:spacing w:after="0" w:line="264" w:lineRule="auto"/>
        <w:ind w:left="120"/>
        <w:jc w:val="both"/>
        <w:rPr>
          <w:rFonts w:ascii="Times New Roman" w:eastAsia="Times New Roman" w:hAnsi="Times New Roman" w:cs="Times New Roman"/>
          <w:b/>
          <w:color w:val="000000"/>
          <w:sz w:val="28"/>
        </w:rPr>
      </w:pPr>
    </w:p>
    <w:p w:rsidR="004B6748" w:rsidRDefault="004B6748" w:rsidP="004B6748">
      <w:pPr>
        <w:widowControl w:val="0"/>
        <w:spacing w:after="0" w:line="264" w:lineRule="auto"/>
        <w:ind w:left="120"/>
        <w:jc w:val="both"/>
        <w:rPr>
          <w:rFonts w:ascii="Times New Roman" w:eastAsia="Times New Roman" w:hAnsi="Times New Roman" w:cs="Times New Roman"/>
          <w:b/>
          <w:color w:val="000000"/>
          <w:sz w:val="28"/>
        </w:rPr>
      </w:pPr>
    </w:p>
    <w:p w:rsidR="004B6748" w:rsidRDefault="004B6748" w:rsidP="004B6748">
      <w:pPr>
        <w:widowControl w:val="0"/>
        <w:spacing w:after="0" w:line="264" w:lineRule="auto"/>
        <w:ind w:left="120"/>
        <w:jc w:val="both"/>
        <w:rPr>
          <w:rFonts w:ascii="Times New Roman" w:eastAsia="Times New Roman" w:hAnsi="Times New Roman" w:cs="Times New Roman"/>
          <w:b/>
          <w:color w:val="000000"/>
          <w:sz w:val="28"/>
        </w:rPr>
      </w:pPr>
    </w:p>
    <w:p w:rsidR="004B6748" w:rsidRDefault="004B6748" w:rsidP="004B6748">
      <w:pPr>
        <w:widowControl w:val="0"/>
        <w:spacing w:after="0" w:line="264" w:lineRule="auto"/>
        <w:ind w:left="120"/>
        <w:jc w:val="both"/>
        <w:rPr>
          <w:rFonts w:ascii="Times New Roman" w:eastAsia="Times New Roman" w:hAnsi="Times New Roman" w:cs="Times New Roman"/>
          <w:b/>
          <w:color w:val="000000"/>
          <w:sz w:val="28"/>
        </w:rPr>
      </w:pPr>
    </w:p>
    <w:p w:rsidR="004B6748" w:rsidRDefault="004B6748" w:rsidP="004B6748">
      <w:pPr>
        <w:widowControl w:val="0"/>
        <w:spacing w:after="0" w:line="264" w:lineRule="auto"/>
        <w:ind w:left="120"/>
        <w:jc w:val="both"/>
        <w:rPr>
          <w:rFonts w:ascii="Times New Roman" w:eastAsia="Times New Roman" w:hAnsi="Times New Roman" w:cs="Times New Roman"/>
          <w:b/>
          <w:color w:val="000000"/>
          <w:sz w:val="28"/>
        </w:rPr>
      </w:pPr>
    </w:p>
    <w:p w:rsidR="004B6748" w:rsidRDefault="004B6748" w:rsidP="004B6748">
      <w:pPr>
        <w:widowControl w:val="0"/>
        <w:spacing w:after="0" w:line="264" w:lineRule="auto"/>
        <w:ind w:left="120"/>
        <w:jc w:val="both"/>
        <w:rPr>
          <w:rFonts w:ascii="Times New Roman" w:eastAsia="Times New Roman" w:hAnsi="Times New Roman" w:cs="Times New Roman"/>
          <w:b/>
          <w:color w:val="000000"/>
          <w:sz w:val="28"/>
        </w:rPr>
      </w:pPr>
    </w:p>
    <w:p w:rsidR="004B6748" w:rsidRDefault="004B6748" w:rsidP="004B6748">
      <w:pPr>
        <w:widowControl w:val="0"/>
        <w:spacing w:after="0" w:line="264" w:lineRule="auto"/>
        <w:ind w:left="120"/>
        <w:jc w:val="both"/>
        <w:rPr>
          <w:rFonts w:ascii="Times New Roman" w:eastAsia="Times New Roman" w:hAnsi="Times New Roman" w:cs="Times New Roman"/>
          <w:b/>
          <w:color w:val="000000"/>
          <w:sz w:val="28"/>
        </w:rPr>
      </w:pPr>
    </w:p>
    <w:p w:rsidR="004B6748" w:rsidRDefault="004B6748" w:rsidP="004B6748">
      <w:pPr>
        <w:widowControl w:val="0"/>
        <w:spacing w:after="0" w:line="264" w:lineRule="auto"/>
        <w:ind w:left="120"/>
        <w:jc w:val="both"/>
        <w:rPr>
          <w:rFonts w:ascii="Times New Roman" w:eastAsia="Times New Roman" w:hAnsi="Times New Roman" w:cs="Times New Roman"/>
          <w:b/>
          <w:color w:val="000000"/>
          <w:sz w:val="28"/>
        </w:rPr>
      </w:pPr>
    </w:p>
    <w:p w:rsidR="004B6748" w:rsidRDefault="004B6748" w:rsidP="004B6748">
      <w:pPr>
        <w:widowControl w:val="0"/>
        <w:spacing w:after="0" w:line="264" w:lineRule="auto"/>
        <w:ind w:left="120"/>
        <w:jc w:val="both"/>
        <w:rPr>
          <w:rFonts w:ascii="Times New Roman" w:eastAsia="Times New Roman" w:hAnsi="Times New Roman" w:cs="Times New Roman"/>
          <w:b/>
          <w:color w:val="000000"/>
          <w:sz w:val="28"/>
        </w:rPr>
      </w:pPr>
    </w:p>
    <w:p w:rsidR="004B6748" w:rsidRDefault="004B6748" w:rsidP="004B6748">
      <w:pPr>
        <w:widowControl w:val="0"/>
        <w:spacing w:after="0" w:line="264" w:lineRule="auto"/>
        <w:ind w:left="120"/>
        <w:jc w:val="both"/>
        <w:rPr>
          <w:rFonts w:ascii="Times New Roman" w:eastAsia="Times New Roman" w:hAnsi="Times New Roman" w:cs="Times New Roman"/>
          <w:b/>
          <w:color w:val="000000"/>
          <w:sz w:val="28"/>
        </w:rPr>
      </w:pPr>
    </w:p>
    <w:p w:rsidR="004B6748" w:rsidRDefault="004B6748" w:rsidP="004B6748">
      <w:pPr>
        <w:widowControl w:val="0"/>
        <w:spacing w:after="0" w:line="264" w:lineRule="auto"/>
        <w:ind w:left="120"/>
        <w:jc w:val="both"/>
        <w:rPr>
          <w:rFonts w:ascii="Times New Roman" w:eastAsia="Times New Roman" w:hAnsi="Times New Roman" w:cs="Times New Roman"/>
          <w:b/>
          <w:color w:val="000000"/>
          <w:sz w:val="28"/>
        </w:rPr>
      </w:pPr>
    </w:p>
    <w:p w:rsidR="004B6748" w:rsidRDefault="004B6748" w:rsidP="004B6748">
      <w:pPr>
        <w:widowControl w:val="0"/>
        <w:spacing w:after="0" w:line="264" w:lineRule="auto"/>
        <w:ind w:left="120"/>
        <w:jc w:val="both"/>
        <w:rPr>
          <w:rFonts w:ascii="Times New Roman" w:eastAsia="Times New Roman" w:hAnsi="Times New Roman" w:cs="Times New Roman"/>
          <w:b/>
          <w:color w:val="000000"/>
          <w:sz w:val="28"/>
        </w:rPr>
      </w:pPr>
    </w:p>
    <w:p w:rsidR="004B6748" w:rsidRDefault="004B6748" w:rsidP="004B6748">
      <w:pPr>
        <w:widowControl w:val="0"/>
        <w:spacing w:after="0" w:line="264" w:lineRule="auto"/>
        <w:ind w:left="120"/>
        <w:jc w:val="both"/>
        <w:rPr>
          <w:rFonts w:ascii="Times New Roman" w:eastAsia="Times New Roman" w:hAnsi="Times New Roman" w:cs="Times New Roman"/>
          <w:b/>
          <w:color w:val="000000"/>
          <w:sz w:val="28"/>
        </w:rPr>
      </w:pPr>
    </w:p>
    <w:p w:rsidR="004B6748" w:rsidRDefault="004B6748" w:rsidP="004B6748">
      <w:pPr>
        <w:widowControl w:val="0"/>
        <w:spacing w:after="0" w:line="264" w:lineRule="auto"/>
        <w:ind w:left="120"/>
        <w:jc w:val="both"/>
        <w:rPr>
          <w:rFonts w:ascii="Times New Roman" w:eastAsia="Times New Roman" w:hAnsi="Times New Roman" w:cs="Times New Roman"/>
          <w:b/>
          <w:color w:val="000000"/>
          <w:sz w:val="28"/>
        </w:rPr>
      </w:pPr>
    </w:p>
    <w:p w:rsidR="004B6748" w:rsidRDefault="004B6748" w:rsidP="004B6748">
      <w:pPr>
        <w:widowControl w:val="0"/>
        <w:spacing w:after="0" w:line="264" w:lineRule="auto"/>
        <w:ind w:left="120"/>
        <w:jc w:val="both"/>
        <w:rPr>
          <w:rFonts w:ascii="Times New Roman" w:eastAsia="Times New Roman" w:hAnsi="Times New Roman" w:cs="Times New Roman"/>
          <w:b/>
          <w:color w:val="000000"/>
          <w:sz w:val="28"/>
        </w:rPr>
      </w:pPr>
    </w:p>
    <w:p w:rsidR="004B6748" w:rsidRDefault="004B6748" w:rsidP="004B6748">
      <w:pPr>
        <w:widowControl w:val="0"/>
        <w:spacing w:after="0" w:line="264" w:lineRule="auto"/>
        <w:jc w:val="both"/>
        <w:rPr>
          <w:rFonts w:ascii="Times New Roman" w:eastAsia="Times New Roman" w:hAnsi="Times New Roman" w:cs="Times New Roman"/>
          <w:b/>
          <w:color w:val="000000"/>
          <w:sz w:val="28"/>
        </w:rPr>
      </w:pPr>
    </w:p>
    <w:p w:rsidR="004B6748" w:rsidRDefault="004B6748" w:rsidP="004B6748">
      <w:pPr>
        <w:widowControl w:val="0"/>
        <w:spacing w:after="0" w:line="264" w:lineRule="auto"/>
        <w:ind w:left="120"/>
        <w:jc w:val="both"/>
        <w:rPr>
          <w:rFonts w:ascii="Times New Roman" w:eastAsia="Times New Roman" w:hAnsi="Times New Roman" w:cs="Times New Roman"/>
          <w:b/>
          <w:color w:val="000000"/>
          <w:sz w:val="28"/>
        </w:rPr>
      </w:pPr>
    </w:p>
    <w:p w:rsidR="004B6748" w:rsidRDefault="004B6748" w:rsidP="004B6748">
      <w:pPr>
        <w:widowControl w:val="0"/>
        <w:spacing w:after="0" w:line="264" w:lineRule="auto"/>
        <w:ind w:left="120"/>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С.Архиповка</w:t>
      </w:r>
    </w:p>
    <w:p w:rsidR="009A0789" w:rsidRDefault="009A0789"/>
    <w:p w:rsidR="004B6748" w:rsidRDefault="004B6748"/>
    <w:p w:rsidR="004B6748" w:rsidRPr="0081577C" w:rsidRDefault="004B6748" w:rsidP="004B6748">
      <w:pPr>
        <w:ind w:left="120"/>
      </w:pPr>
      <w:r w:rsidRPr="0081577C">
        <w:rPr>
          <w:b/>
          <w:color w:val="000000"/>
          <w:sz w:val="28"/>
        </w:rPr>
        <w:t>ПОЯСНИТЕЛЬНАЯ ЗАПИСКА</w:t>
      </w:r>
    </w:p>
    <w:p w:rsidR="004B6748" w:rsidRPr="0081577C" w:rsidRDefault="004B6748" w:rsidP="004B6748">
      <w:pPr>
        <w:ind w:left="120"/>
      </w:pPr>
    </w:p>
    <w:p w:rsidR="004B6748" w:rsidRPr="0081577C" w:rsidRDefault="004B6748" w:rsidP="004B6748">
      <w:pPr>
        <w:spacing w:line="264" w:lineRule="auto"/>
        <w:ind w:firstLine="600"/>
        <w:jc w:val="both"/>
      </w:pPr>
      <w:r w:rsidRPr="0081577C">
        <w:rPr>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4B6748" w:rsidRPr="0081577C" w:rsidRDefault="004B6748" w:rsidP="004B6748">
      <w:pPr>
        <w:spacing w:line="264" w:lineRule="auto"/>
        <w:ind w:firstLine="600"/>
        <w:jc w:val="both"/>
      </w:pPr>
      <w:r w:rsidRPr="0081577C">
        <w:rPr>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4B6748" w:rsidRPr="0081577C" w:rsidRDefault="004B6748" w:rsidP="004B6748">
      <w:pPr>
        <w:spacing w:line="264" w:lineRule="auto"/>
        <w:ind w:firstLine="600"/>
        <w:jc w:val="both"/>
      </w:pPr>
      <w:r w:rsidRPr="0081577C">
        <w:rPr>
          <w:color w:val="000000"/>
          <w:sz w:val="28"/>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4B6748" w:rsidRPr="0081577C" w:rsidRDefault="004B6748" w:rsidP="004B6748">
      <w:pPr>
        <w:spacing w:line="264" w:lineRule="auto"/>
        <w:ind w:firstLine="600"/>
        <w:jc w:val="both"/>
      </w:pPr>
      <w:r w:rsidRPr="0081577C">
        <w:rPr>
          <w:color w:val="000000"/>
          <w:sz w:val="28"/>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w:t>
      </w:r>
      <w:r w:rsidRPr="0081577C">
        <w:rPr>
          <w:color w:val="000000"/>
          <w:sz w:val="28"/>
        </w:rPr>
        <w:lastRenderedPageBreak/>
        <w:t>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4B6748" w:rsidRPr="0081577C" w:rsidRDefault="004B6748" w:rsidP="004B6748">
      <w:pPr>
        <w:spacing w:line="264" w:lineRule="auto"/>
        <w:ind w:firstLine="600"/>
        <w:jc w:val="both"/>
      </w:pPr>
      <w:r w:rsidRPr="0081577C">
        <w:rPr>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4B6748" w:rsidRDefault="004B6748" w:rsidP="004B6748">
      <w:pPr>
        <w:spacing w:line="264" w:lineRule="auto"/>
        <w:ind w:firstLine="600"/>
        <w:jc w:val="both"/>
      </w:pPr>
      <w:r>
        <w:rPr>
          <w:color w:val="000000"/>
          <w:sz w:val="28"/>
        </w:rPr>
        <w:t>Основными задачами ОРКСЭ являются:</w:t>
      </w:r>
    </w:p>
    <w:p w:rsidR="004B6748" w:rsidRPr="0081577C" w:rsidRDefault="004B6748" w:rsidP="004B6748">
      <w:pPr>
        <w:numPr>
          <w:ilvl w:val="0"/>
          <w:numId w:val="1"/>
        </w:numPr>
        <w:spacing w:after="0" w:line="264" w:lineRule="auto"/>
        <w:jc w:val="both"/>
      </w:pPr>
      <w:r w:rsidRPr="0081577C">
        <w:rPr>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4B6748" w:rsidRPr="0081577C" w:rsidRDefault="004B6748" w:rsidP="004B6748">
      <w:pPr>
        <w:numPr>
          <w:ilvl w:val="0"/>
          <w:numId w:val="1"/>
        </w:numPr>
        <w:spacing w:after="0" w:line="264" w:lineRule="auto"/>
        <w:jc w:val="both"/>
      </w:pPr>
      <w:r w:rsidRPr="0081577C">
        <w:rPr>
          <w:color w:val="000000"/>
          <w:sz w:val="28"/>
        </w:rPr>
        <w:t>развитие представлений обучающихся о значении нравственных норм и ценностей в жизни личности, семьи, общества;</w:t>
      </w:r>
    </w:p>
    <w:p w:rsidR="004B6748" w:rsidRPr="0081577C" w:rsidRDefault="004B6748" w:rsidP="004B6748">
      <w:pPr>
        <w:numPr>
          <w:ilvl w:val="0"/>
          <w:numId w:val="1"/>
        </w:numPr>
        <w:spacing w:after="0" w:line="264" w:lineRule="auto"/>
        <w:jc w:val="both"/>
      </w:pPr>
      <w:r w:rsidRPr="0081577C">
        <w:rPr>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4B6748" w:rsidRPr="0081577C" w:rsidRDefault="004B6748" w:rsidP="004B6748">
      <w:pPr>
        <w:numPr>
          <w:ilvl w:val="0"/>
          <w:numId w:val="1"/>
        </w:numPr>
        <w:spacing w:after="0" w:line="264" w:lineRule="auto"/>
        <w:jc w:val="both"/>
      </w:pPr>
      <w:r w:rsidRPr="0081577C">
        <w:rPr>
          <w:color w:val="000000"/>
          <w:sz w:val="28"/>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4B6748" w:rsidRDefault="004B6748" w:rsidP="004B6748">
      <w:pPr>
        <w:spacing w:line="264" w:lineRule="auto"/>
        <w:ind w:firstLine="600"/>
        <w:jc w:val="both"/>
        <w:rPr>
          <w:color w:val="000000"/>
          <w:sz w:val="28"/>
        </w:rPr>
      </w:pPr>
      <w:r w:rsidRPr="0081577C">
        <w:rPr>
          <w:color w:val="000000"/>
          <w:sz w:val="28"/>
        </w:rPr>
        <w:lastRenderedPageBreak/>
        <w:t>Учебный предмет «Основы религиозных культур и светской этики» изучается в 4 классе один час в неделе, общий объем составляет 34 часа.</w:t>
      </w:r>
    </w:p>
    <w:p w:rsidR="004B6748" w:rsidRPr="0081577C" w:rsidRDefault="004B6748" w:rsidP="004B6748">
      <w:pPr>
        <w:spacing w:line="264" w:lineRule="auto"/>
        <w:ind w:left="120"/>
        <w:jc w:val="both"/>
      </w:pPr>
      <w:bookmarkStart w:id="0" w:name="block-11078017"/>
    </w:p>
    <w:p w:rsidR="004B6748" w:rsidRPr="0081577C" w:rsidRDefault="004B6748" w:rsidP="004B6748">
      <w:pPr>
        <w:spacing w:line="264" w:lineRule="auto"/>
        <w:ind w:left="120"/>
        <w:jc w:val="both"/>
      </w:pPr>
      <w:r w:rsidRPr="0081577C">
        <w:rPr>
          <w:b/>
          <w:color w:val="000000"/>
          <w:sz w:val="28"/>
        </w:rPr>
        <w:t>СОДЕРЖАНИЕ ОБУЧЕНИЯ</w:t>
      </w:r>
    </w:p>
    <w:p w:rsidR="004B6748" w:rsidRPr="0081577C" w:rsidRDefault="004B6748" w:rsidP="004B6748">
      <w:pPr>
        <w:spacing w:line="264" w:lineRule="auto"/>
        <w:ind w:left="120"/>
        <w:jc w:val="both"/>
      </w:pPr>
    </w:p>
    <w:p w:rsidR="004B6748" w:rsidRPr="0081577C" w:rsidRDefault="004B6748" w:rsidP="004B6748">
      <w:pPr>
        <w:spacing w:line="264" w:lineRule="auto"/>
        <w:ind w:left="120"/>
        <w:jc w:val="both"/>
      </w:pPr>
    </w:p>
    <w:p w:rsidR="004B6748" w:rsidRPr="0081577C" w:rsidRDefault="004B6748" w:rsidP="004B6748">
      <w:pPr>
        <w:spacing w:line="264" w:lineRule="auto"/>
        <w:ind w:firstLine="600"/>
        <w:jc w:val="both"/>
      </w:pPr>
      <w:r w:rsidRPr="0081577C">
        <w:rPr>
          <w:b/>
          <w:color w:val="000000"/>
          <w:sz w:val="28"/>
        </w:rPr>
        <w:t>Модуль «ОСНОВЫ ПРАВОСЛАВНОЙ КУЛЬТУРЫ»</w:t>
      </w:r>
    </w:p>
    <w:p w:rsidR="004B6748" w:rsidRPr="00A17781" w:rsidRDefault="004B6748" w:rsidP="004B6748">
      <w:pPr>
        <w:spacing w:line="264" w:lineRule="auto"/>
        <w:ind w:firstLine="600"/>
        <w:jc w:val="both"/>
      </w:pPr>
      <w:r w:rsidRPr="0081577C">
        <w:rPr>
          <w:color w:val="000000"/>
          <w:sz w:val="28"/>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A17781">
        <w:rPr>
          <w:color w:val="000000"/>
          <w:sz w:val="28"/>
        </w:rPr>
        <w:t>Праздники. Христианская семья и её ценности.</w:t>
      </w:r>
    </w:p>
    <w:p w:rsidR="004B6748" w:rsidRPr="0081577C" w:rsidRDefault="004B6748" w:rsidP="004B6748">
      <w:pPr>
        <w:spacing w:line="264" w:lineRule="auto"/>
        <w:ind w:firstLine="600"/>
        <w:jc w:val="both"/>
      </w:pPr>
      <w:r w:rsidRPr="0081577C">
        <w:rPr>
          <w:color w:val="000000"/>
          <w:sz w:val="28"/>
        </w:rPr>
        <w:t>Любовь и уважение к Отечеству. Патриотизм многонационального и многоконфессионального народа России.</w:t>
      </w:r>
    </w:p>
    <w:p w:rsidR="004B6748" w:rsidRDefault="004B6748" w:rsidP="004B6748"/>
    <w:p w:rsidR="004B6748" w:rsidRPr="0081577C" w:rsidRDefault="004B6748" w:rsidP="004B6748">
      <w:pPr>
        <w:spacing w:line="264" w:lineRule="auto"/>
        <w:ind w:left="120"/>
        <w:jc w:val="both"/>
      </w:pPr>
      <w:bookmarkStart w:id="1" w:name="block-11078018"/>
      <w:bookmarkEnd w:id="0"/>
      <w:r w:rsidRPr="0081577C">
        <w:rPr>
          <w:b/>
          <w:color w:val="000000"/>
          <w:sz w:val="28"/>
        </w:rPr>
        <w:t xml:space="preserve">ПЛАНИРУЕМЫЕ РЕЗУЛЬТАТЫ ОСВОЕНИЯ ПРОГРАММЫ </w:t>
      </w:r>
    </w:p>
    <w:p w:rsidR="004B6748" w:rsidRPr="0081577C" w:rsidRDefault="004B6748" w:rsidP="004B6748">
      <w:pPr>
        <w:spacing w:line="264" w:lineRule="auto"/>
        <w:ind w:left="120"/>
        <w:jc w:val="both"/>
      </w:pPr>
    </w:p>
    <w:p w:rsidR="004B6748" w:rsidRPr="0081577C" w:rsidRDefault="004B6748" w:rsidP="004B6748">
      <w:pPr>
        <w:spacing w:line="264" w:lineRule="auto"/>
        <w:ind w:left="120"/>
        <w:jc w:val="both"/>
      </w:pPr>
      <w:r w:rsidRPr="0081577C">
        <w:rPr>
          <w:b/>
          <w:color w:val="000000"/>
          <w:sz w:val="28"/>
        </w:rPr>
        <w:t xml:space="preserve">ЛИЧНОСТНЫЕ РЕЗУЛЬТАТЫ </w:t>
      </w:r>
    </w:p>
    <w:p w:rsidR="004B6748" w:rsidRPr="0081577C" w:rsidRDefault="004B6748" w:rsidP="004B6748">
      <w:pPr>
        <w:ind w:firstLine="600"/>
        <w:jc w:val="both"/>
      </w:pPr>
      <w:r w:rsidRPr="0081577C">
        <w:rPr>
          <w:color w:val="000000"/>
          <w:sz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4B6748" w:rsidRDefault="004B6748" w:rsidP="004B6748">
      <w:pPr>
        <w:numPr>
          <w:ilvl w:val="0"/>
          <w:numId w:val="2"/>
        </w:numPr>
        <w:spacing w:after="0" w:line="264" w:lineRule="auto"/>
        <w:jc w:val="both"/>
      </w:pPr>
      <w:r w:rsidRPr="0081577C">
        <w:rPr>
          <w:color w:val="000000"/>
          <w:sz w:val="28"/>
        </w:rPr>
        <w:t xml:space="preserve">понимать основы российской гражданской идентичности, испытывать чувство гордости за свою </w:t>
      </w:r>
      <w:r>
        <w:rPr>
          <w:color w:val="000000"/>
          <w:sz w:val="28"/>
        </w:rPr>
        <w:t>Родину;</w:t>
      </w:r>
    </w:p>
    <w:p w:rsidR="004B6748" w:rsidRPr="0081577C" w:rsidRDefault="004B6748" w:rsidP="004B6748">
      <w:pPr>
        <w:numPr>
          <w:ilvl w:val="0"/>
          <w:numId w:val="2"/>
        </w:numPr>
        <w:spacing w:after="0" w:line="264" w:lineRule="auto"/>
        <w:jc w:val="both"/>
      </w:pPr>
      <w:r w:rsidRPr="0081577C">
        <w:rPr>
          <w:color w:val="000000"/>
          <w:sz w:val="28"/>
        </w:rPr>
        <w:t>формировать национальную и гражданскую самоидентичность, осознавать свою этническую и национальную принадлежность;</w:t>
      </w:r>
    </w:p>
    <w:p w:rsidR="004B6748" w:rsidRPr="0081577C" w:rsidRDefault="004B6748" w:rsidP="004B6748">
      <w:pPr>
        <w:numPr>
          <w:ilvl w:val="0"/>
          <w:numId w:val="2"/>
        </w:numPr>
        <w:spacing w:after="0" w:line="264" w:lineRule="auto"/>
        <w:jc w:val="both"/>
      </w:pPr>
      <w:r w:rsidRPr="0081577C">
        <w:rPr>
          <w:color w:val="000000"/>
          <w:sz w:val="28"/>
        </w:rPr>
        <w:t>понимать значение гуманистических и демократических ценностных ориентаций; осознавать ценность человеческой жизни;</w:t>
      </w:r>
    </w:p>
    <w:p w:rsidR="004B6748" w:rsidRPr="0081577C" w:rsidRDefault="004B6748" w:rsidP="004B6748">
      <w:pPr>
        <w:numPr>
          <w:ilvl w:val="0"/>
          <w:numId w:val="2"/>
        </w:numPr>
        <w:spacing w:after="0" w:line="264" w:lineRule="auto"/>
        <w:jc w:val="both"/>
      </w:pPr>
      <w:r w:rsidRPr="0081577C">
        <w:rPr>
          <w:color w:val="000000"/>
          <w:sz w:val="28"/>
        </w:rPr>
        <w:t>понимать значение нравственных норм и ценностей как условия жизни личности, семьи, общества;</w:t>
      </w:r>
    </w:p>
    <w:p w:rsidR="004B6748" w:rsidRPr="0081577C" w:rsidRDefault="004B6748" w:rsidP="004B6748">
      <w:pPr>
        <w:numPr>
          <w:ilvl w:val="0"/>
          <w:numId w:val="2"/>
        </w:numPr>
        <w:spacing w:after="0" w:line="264" w:lineRule="auto"/>
        <w:jc w:val="both"/>
      </w:pPr>
      <w:r w:rsidRPr="0081577C">
        <w:rPr>
          <w:color w:val="000000"/>
          <w:sz w:val="28"/>
        </w:rPr>
        <w:lastRenderedPageBreak/>
        <w:t>осознавать право гражданина РФ исповедовать любую традиционную религию или не исповедовать никакой ре­лигии;</w:t>
      </w:r>
    </w:p>
    <w:p w:rsidR="004B6748" w:rsidRPr="0081577C" w:rsidRDefault="004B6748" w:rsidP="004B6748">
      <w:pPr>
        <w:numPr>
          <w:ilvl w:val="0"/>
          <w:numId w:val="2"/>
        </w:numPr>
        <w:spacing w:after="0" w:line="264" w:lineRule="auto"/>
        <w:jc w:val="both"/>
      </w:pPr>
      <w:r w:rsidRPr="0081577C">
        <w:rPr>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4B6748" w:rsidRPr="0081577C" w:rsidRDefault="004B6748" w:rsidP="004B6748">
      <w:pPr>
        <w:numPr>
          <w:ilvl w:val="0"/>
          <w:numId w:val="2"/>
        </w:numPr>
        <w:spacing w:after="0" w:line="264" w:lineRule="auto"/>
        <w:jc w:val="both"/>
      </w:pPr>
      <w:r w:rsidRPr="0081577C">
        <w:rPr>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4B6748" w:rsidRPr="0081577C" w:rsidRDefault="004B6748" w:rsidP="004B6748">
      <w:pPr>
        <w:numPr>
          <w:ilvl w:val="0"/>
          <w:numId w:val="2"/>
        </w:numPr>
        <w:spacing w:after="0" w:line="264" w:lineRule="auto"/>
        <w:jc w:val="both"/>
      </w:pPr>
      <w:r w:rsidRPr="0081577C">
        <w:rPr>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4B6748" w:rsidRPr="0081577C" w:rsidRDefault="004B6748" w:rsidP="004B6748">
      <w:pPr>
        <w:numPr>
          <w:ilvl w:val="0"/>
          <w:numId w:val="2"/>
        </w:numPr>
        <w:spacing w:after="0" w:line="264" w:lineRule="auto"/>
        <w:jc w:val="both"/>
      </w:pPr>
      <w:r w:rsidRPr="0081577C">
        <w:rPr>
          <w:color w:val="000000"/>
          <w:sz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4B6748" w:rsidRPr="0081577C" w:rsidRDefault="004B6748" w:rsidP="004B6748">
      <w:pPr>
        <w:numPr>
          <w:ilvl w:val="0"/>
          <w:numId w:val="2"/>
        </w:numPr>
        <w:spacing w:after="0" w:line="264" w:lineRule="auto"/>
        <w:jc w:val="both"/>
      </w:pPr>
      <w:r w:rsidRPr="0081577C">
        <w:rPr>
          <w:color w:val="000000"/>
          <w:sz w:val="28"/>
        </w:rPr>
        <w:t>понимать необходимость бережного отношения к материальным и духовным ценностям.</w:t>
      </w:r>
    </w:p>
    <w:p w:rsidR="004B6748" w:rsidRDefault="004B6748" w:rsidP="004B6748">
      <w:pPr>
        <w:spacing w:line="264" w:lineRule="auto"/>
        <w:ind w:left="120"/>
        <w:jc w:val="both"/>
      </w:pPr>
      <w:r>
        <w:rPr>
          <w:b/>
          <w:color w:val="000000"/>
          <w:sz w:val="28"/>
        </w:rPr>
        <w:t>МЕТАПРЕДМЕТНЫЕ РЕЗУЛЬТАТЫ</w:t>
      </w:r>
    </w:p>
    <w:p w:rsidR="004B6748" w:rsidRDefault="004B6748" w:rsidP="004B6748">
      <w:pPr>
        <w:spacing w:line="264" w:lineRule="auto"/>
        <w:ind w:left="120"/>
        <w:jc w:val="both"/>
      </w:pPr>
    </w:p>
    <w:p w:rsidR="004B6748" w:rsidRPr="0081577C" w:rsidRDefault="004B6748" w:rsidP="004B6748">
      <w:pPr>
        <w:numPr>
          <w:ilvl w:val="0"/>
          <w:numId w:val="3"/>
        </w:numPr>
        <w:spacing w:after="0" w:line="264" w:lineRule="auto"/>
        <w:jc w:val="both"/>
      </w:pPr>
      <w:r w:rsidRPr="0081577C">
        <w:rPr>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rsidR="004B6748" w:rsidRPr="0081577C" w:rsidRDefault="004B6748" w:rsidP="004B6748">
      <w:pPr>
        <w:numPr>
          <w:ilvl w:val="0"/>
          <w:numId w:val="3"/>
        </w:numPr>
        <w:spacing w:after="0" w:line="264" w:lineRule="auto"/>
        <w:jc w:val="both"/>
      </w:pPr>
      <w:r w:rsidRPr="0081577C">
        <w:rPr>
          <w:color w:val="000000"/>
          <w:sz w:val="28"/>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4B6748" w:rsidRPr="0081577C" w:rsidRDefault="004B6748" w:rsidP="004B6748">
      <w:pPr>
        <w:numPr>
          <w:ilvl w:val="0"/>
          <w:numId w:val="3"/>
        </w:numPr>
        <w:spacing w:after="0" w:line="264" w:lineRule="auto"/>
        <w:jc w:val="both"/>
      </w:pPr>
      <w:r w:rsidRPr="0081577C">
        <w:rPr>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4B6748" w:rsidRPr="0081577C" w:rsidRDefault="004B6748" w:rsidP="004B6748">
      <w:pPr>
        <w:numPr>
          <w:ilvl w:val="0"/>
          <w:numId w:val="3"/>
        </w:numPr>
        <w:spacing w:after="0" w:line="264" w:lineRule="auto"/>
        <w:jc w:val="both"/>
      </w:pPr>
      <w:r w:rsidRPr="0081577C">
        <w:rPr>
          <w:color w:val="000000"/>
          <w:sz w:val="28"/>
        </w:rPr>
        <w:lastRenderedPageBreak/>
        <w:t>совершенствовать умения в области работы с информацией, осуществления информационного поиска для выполнения учебных заданий;</w:t>
      </w:r>
    </w:p>
    <w:p w:rsidR="004B6748" w:rsidRPr="0081577C" w:rsidRDefault="004B6748" w:rsidP="004B6748">
      <w:pPr>
        <w:numPr>
          <w:ilvl w:val="0"/>
          <w:numId w:val="3"/>
        </w:numPr>
        <w:spacing w:after="0" w:line="264" w:lineRule="auto"/>
        <w:jc w:val="both"/>
      </w:pPr>
      <w:r w:rsidRPr="0081577C">
        <w:rPr>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4B6748" w:rsidRPr="0081577C" w:rsidRDefault="004B6748" w:rsidP="004B6748">
      <w:pPr>
        <w:numPr>
          <w:ilvl w:val="0"/>
          <w:numId w:val="3"/>
        </w:numPr>
        <w:spacing w:after="0" w:line="264" w:lineRule="auto"/>
        <w:jc w:val="both"/>
      </w:pPr>
      <w:r w:rsidRPr="0081577C">
        <w:rPr>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4B6748" w:rsidRPr="0081577C" w:rsidRDefault="004B6748" w:rsidP="004B6748">
      <w:pPr>
        <w:numPr>
          <w:ilvl w:val="0"/>
          <w:numId w:val="3"/>
        </w:numPr>
        <w:spacing w:after="0" w:line="264" w:lineRule="auto"/>
        <w:jc w:val="both"/>
      </w:pPr>
      <w:r w:rsidRPr="0081577C">
        <w:rPr>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4B6748" w:rsidRPr="0081577C" w:rsidRDefault="004B6748" w:rsidP="004B6748">
      <w:pPr>
        <w:numPr>
          <w:ilvl w:val="0"/>
          <w:numId w:val="3"/>
        </w:numPr>
        <w:spacing w:after="0" w:line="264" w:lineRule="auto"/>
        <w:jc w:val="both"/>
      </w:pPr>
      <w:r w:rsidRPr="0081577C">
        <w:rPr>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4B6748" w:rsidRPr="0081577C" w:rsidRDefault="004B6748" w:rsidP="004B6748">
      <w:pPr>
        <w:spacing w:line="264" w:lineRule="auto"/>
        <w:ind w:left="120"/>
        <w:jc w:val="both"/>
      </w:pPr>
      <w:r w:rsidRPr="0081577C">
        <w:rPr>
          <w:b/>
          <w:color w:val="000000"/>
          <w:sz w:val="28"/>
        </w:rPr>
        <w:t>Универсальные учебные действия</w:t>
      </w:r>
    </w:p>
    <w:p w:rsidR="004B6748" w:rsidRPr="0081577C" w:rsidRDefault="004B6748" w:rsidP="004B6748">
      <w:pPr>
        <w:spacing w:line="264" w:lineRule="auto"/>
        <w:ind w:firstLine="600"/>
        <w:jc w:val="both"/>
      </w:pPr>
      <w:r w:rsidRPr="0081577C">
        <w:rPr>
          <w:b/>
          <w:color w:val="000000"/>
          <w:sz w:val="28"/>
        </w:rPr>
        <w:t>Познавательные УУД:</w:t>
      </w:r>
    </w:p>
    <w:p w:rsidR="004B6748" w:rsidRPr="0081577C" w:rsidRDefault="004B6748" w:rsidP="004B6748">
      <w:pPr>
        <w:numPr>
          <w:ilvl w:val="0"/>
          <w:numId w:val="4"/>
        </w:numPr>
        <w:spacing w:after="0" w:line="264" w:lineRule="auto"/>
        <w:jc w:val="both"/>
      </w:pPr>
      <w:r w:rsidRPr="0081577C">
        <w:rPr>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4B6748" w:rsidRPr="0081577C" w:rsidRDefault="004B6748" w:rsidP="004B6748">
      <w:pPr>
        <w:numPr>
          <w:ilvl w:val="0"/>
          <w:numId w:val="4"/>
        </w:numPr>
        <w:spacing w:after="0" w:line="264" w:lineRule="auto"/>
        <w:jc w:val="both"/>
      </w:pPr>
      <w:r w:rsidRPr="0081577C">
        <w:rPr>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rsidR="004B6748" w:rsidRPr="0081577C" w:rsidRDefault="004B6748" w:rsidP="004B6748">
      <w:pPr>
        <w:numPr>
          <w:ilvl w:val="0"/>
          <w:numId w:val="4"/>
        </w:numPr>
        <w:spacing w:after="0" w:line="264" w:lineRule="auto"/>
        <w:jc w:val="both"/>
      </w:pPr>
      <w:r w:rsidRPr="0081577C">
        <w:rPr>
          <w:color w:val="000000"/>
          <w:sz w:val="28"/>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4B6748" w:rsidRPr="0081577C" w:rsidRDefault="004B6748" w:rsidP="004B6748">
      <w:pPr>
        <w:numPr>
          <w:ilvl w:val="0"/>
          <w:numId w:val="4"/>
        </w:numPr>
        <w:spacing w:after="0" w:line="264" w:lineRule="auto"/>
        <w:jc w:val="both"/>
      </w:pPr>
      <w:r w:rsidRPr="0081577C">
        <w:rPr>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rsidR="004B6748" w:rsidRPr="0081577C" w:rsidRDefault="004B6748" w:rsidP="004B6748">
      <w:pPr>
        <w:numPr>
          <w:ilvl w:val="0"/>
          <w:numId w:val="4"/>
        </w:numPr>
        <w:spacing w:after="0" w:line="264" w:lineRule="auto"/>
        <w:jc w:val="both"/>
      </w:pPr>
      <w:r w:rsidRPr="0081577C">
        <w:rPr>
          <w:color w:val="000000"/>
          <w:sz w:val="28"/>
        </w:rPr>
        <w:t>выполнять совместные проектные задания с опорой на предложенные образцы.</w:t>
      </w:r>
    </w:p>
    <w:p w:rsidR="004B6748" w:rsidRDefault="004B6748" w:rsidP="004B6748">
      <w:pPr>
        <w:spacing w:line="264" w:lineRule="auto"/>
        <w:ind w:firstLine="600"/>
        <w:jc w:val="both"/>
      </w:pPr>
      <w:r>
        <w:rPr>
          <w:b/>
          <w:color w:val="000000"/>
          <w:sz w:val="28"/>
        </w:rPr>
        <w:lastRenderedPageBreak/>
        <w:t>Работа с информацией:</w:t>
      </w:r>
    </w:p>
    <w:p w:rsidR="004B6748" w:rsidRPr="0081577C" w:rsidRDefault="004B6748" w:rsidP="004B6748">
      <w:pPr>
        <w:numPr>
          <w:ilvl w:val="0"/>
          <w:numId w:val="5"/>
        </w:numPr>
        <w:spacing w:after="0" w:line="264" w:lineRule="auto"/>
        <w:jc w:val="both"/>
      </w:pPr>
      <w:r w:rsidRPr="0081577C">
        <w:rPr>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rsidR="004B6748" w:rsidRPr="0081577C" w:rsidRDefault="004B6748" w:rsidP="004B6748">
      <w:pPr>
        <w:numPr>
          <w:ilvl w:val="0"/>
          <w:numId w:val="5"/>
        </w:numPr>
        <w:spacing w:after="0" w:line="264" w:lineRule="auto"/>
        <w:jc w:val="both"/>
      </w:pPr>
      <w:r w:rsidRPr="0081577C">
        <w:rPr>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rsidR="004B6748" w:rsidRPr="0081577C" w:rsidRDefault="004B6748" w:rsidP="004B6748">
      <w:pPr>
        <w:numPr>
          <w:ilvl w:val="0"/>
          <w:numId w:val="5"/>
        </w:numPr>
        <w:spacing w:after="0" w:line="264" w:lineRule="auto"/>
        <w:jc w:val="both"/>
      </w:pPr>
      <w:r w:rsidRPr="0081577C">
        <w:rPr>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4B6748" w:rsidRPr="0081577C" w:rsidRDefault="004B6748" w:rsidP="004B6748">
      <w:pPr>
        <w:numPr>
          <w:ilvl w:val="0"/>
          <w:numId w:val="5"/>
        </w:numPr>
        <w:spacing w:after="0" w:line="264" w:lineRule="auto"/>
        <w:jc w:val="both"/>
      </w:pPr>
      <w:r w:rsidRPr="0081577C">
        <w:rPr>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rsidR="004B6748" w:rsidRDefault="004B6748" w:rsidP="004B6748">
      <w:pPr>
        <w:spacing w:line="264" w:lineRule="auto"/>
        <w:ind w:firstLine="600"/>
        <w:jc w:val="both"/>
      </w:pPr>
      <w:r>
        <w:rPr>
          <w:b/>
          <w:color w:val="000000"/>
          <w:sz w:val="28"/>
        </w:rPr>
        <w:t>Коммуникативные УУД:</w:t>
      </w:r>
    </w:p>
    <w:p w:rsidR="004B6748" w:rsidRPr="0081577C" w:rsidRDefault="004B6748" w:rsidP="004B6748">
      <w:pPr>
        <w:numPr>
          <w:ilvl w:val="0"/>
          <w:numId w:val="6"/>
        </w:numPr>
        <w:spacing w:after="0" w:line="264" w:lineRule="auto"/>
        <w:jc w:val="both"/>
      </w:pPr>
      <w:r w:rsidRPr="0081577C">
        <w:rPr>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4B6748" w:rsidRPr="0081577C" w:rsidRDefault="004B6748" w:rsidP="004B6748">
      <w:pPr>
        <w:numPr>
          <w:ilvl w:val="0"/>
          <w:numId w:val="6"/>
        </w:numPr>
        <w:spacing w:after="0" w:line="264" w:lineRule="auto"/>
        <w:jc w:val="both"/>
      </w:pPr>
      <w:r w:rsidRPr="0081577C">
        <w:rPr>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4B6748" w:rsidRPr="0081577C" w:rsidRDefault="004B6748" w:rsidP="004B6748">
      <w:pPr>
        <w:numPr>
          <w:ilvl w:val="0"/>
          <w:numId w:val="6"/>
        </w:numPr>
        <w:spacing w:after="0" w:line="264" w:lineRule="auto"/>
        <w:jc w:val="both"/>
      </w:pPr>
      <w:r w:rsidRPr="0081577C">
        <w:rPr>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4B6748" w:rsidRDefault="004B6748" w:rsidP="004B6748">
      <w:pPr>
        <w:spacing w:line="264" w:lineRule="auto"/>
        <w:ind w:firstLine="600"/>
        <w:jc w:val="both"/>
      </w:pPr>
      <w:r>
        <w:rPr>
          <w:b/>
          <w:color w:val="000000"/>
          <w:sz w:val="28"/>
        </w:rPr>
        <w:t>Регулятивные УУД:</w:t>
      </w:r>
    </w:p>
    <w:p w:rsidR="004B6748" w:rsidRPr="0081577C" w:rsidRDefault="004B6748" w:rsidP="004B6748">
      <w:pPr>
        <w:numPr>
          <w:ilvl w:val="0"/>
          <w:numId w:val="7"/>
        </w:numPr>
        <w:spacing w:after="0" w:line="264" w:lineRule="auto"/>
        <w:jc w:val="both"/>
      </w:pPr>
      <w:r w:rsidRPr="0081577C">
        <w:rPr>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4B6748" w:rsidRPr="0081577C" w:rsidRDefault="004B6748" w:rsidP="004B6748">
      <w:pPr>
        <w:numPr>
          <w:ilvl w:val="0"/>
          <w:numId w:val="7"/>
        </w:numPr>
        <w:spacing w:after="0" w:line="264" w:lineRule="auto"/>
        <w:jc w:val="both"/>
      </w:pPr>
      <w:r w:rsidRPr="0081577C">
        <w:rPr>
          <w:color w:val="000000"/>
          <w:sz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4B6748" w:rsidRPr="0081577C" w:rsidRDefault="004B6748" w:rsidP="004B6748">
      <w:pPr>
        <w:numPr>
          <w:ilvl w:val="0"/>
          <w:numId w:val="7"/>
        </w:numPr>
        <w:spacing w:after="0" w:line="264" w:lineRule="auto"/>
        <w:jc w:val="both"/>
      </w:pPr>
      <w:r w:rsidRPr="0081577C">
        <w:rPr>
          <w:color w:val="000000"/>
          <w:sz w:val="28"/>
        </w:rPr>
        <w:lastRenderedPageBreak/>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4B6748" w:rsidRPr="0081577C" w:rsidRDefault="004B6748" w:rsidP="004B6748">
      <w:pPr>
        <w:numPr>
          <w:ilvl w:val="0"/>
          <w:numId w:val="7"/>
        </w:numPr>
        <w:spacing w:after="0" w:line="264" w:lineRule="auto"/>
        <w:jc w:val="both"/>
      </w:pPr>
      <w:r w:rsidRPr="0081577C">
        <w:rPr>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4B6748" w:rsidRPr="0081577C" w:rsidRDefault="004B6748" w:rsidP="004B6748">
      <w:pPr>
        <w:numPr>
          <w:ilvl w:val="0"/>
          <w:numId w:val="7"/>
        </w:numPr>
        <w:spacing w:after="0" w:line="264" w:lineRule="auto"/>
        <w:jc w:val="both"/>
      </w:pPr>
      <w:r w:rsidRPr="0081577C">
        <w:rPr>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4B6748" w:rsidRDefault="004B6748" w:rsidP="004B6748">
      <w:pPr>
        <w:spacing w:line="264" w:lineRule="auto"/>
        <w:ind w:firstLine="600"/>
        <w:jc w:val="both"/>
      </w:pPr>
      <w:r>
        <w:rPr>
          <w:b/>
          <w:color w:val="000000"/>
          <w:sz w:val="28"/>
        </w:rPr>
        <w:t>Совместная деятельность:</w:t>
      </w:r>
    </w:p>
    <w:p w:rsidR="004B6748" w:rsidRPr="0081577C" w:rsidRDefault="004B6748" w:rsidP="004B6748">
      <w:pPr>
        <w:numPr>
          <w:ilvl w:val="0"/>
          <w:numId w:val="8"/>
        </w:numPr>
        <w:spacing w:after="0" w:line="264" w:lineRule="auto"/>
        <w:jc w:val="both"/>
      </w:pPr>
      <w:r w:rsidRPr="0081577C">
        <w:rPr>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4B6748" w:rsidRPr="0081577C" w:rsidRDefault="004B6748" w:rsidP="004B6748">
      <w:pPr>
        <w:numPr>
          <w:ilvl w:val="0"/>
          <w:numId w:val="8"/>
        </w:numPr>
        <w:spacing w:after="0" w:line="264" w:lineRule="auto"/>
        <w:jc w:val="both"/>
      </w:pPr>
      <w:r w:rsidRPr="0081577C">
        <w:rPr>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rsidR="004B6748" w:rsidRPr="0081577C" w:rsidRDefault="004B6748" w:rsidP="004B6748">
      <w:pPr>
        <w:numPr>
          <w:ilvl w:val="0"/>
          <w:numId w:val="8"/>
        </w:numPr>
        <w:spacing w:after="0" w:line="264" w:lineRule="auto"/>
        <w:jc w:val="both"/>
      </w:pPr>
      <w:r w:rsidRPr="0081577C">
        <w:rPr>
          <w:color w:val="000000"/>
          <w:sz w:val="28"/>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4B6748" w:rsidRPr="0081577C" w:rsidRDefault="004B6748" w:rsidP="004B6748">
      <w:pPr>
        <w:spacing w:line="264" w:lineRule="auto"/>
        <w:ind w:left="120"/>
        <w:jc w:val="both"/>
      </w:pPr>
    </w:p>
    <w:p w:rsidR="004B6748" w:rsidRPr="0081577C" w:rsidRDefault="004B6748" w:rsidP="004B6748">
      <w:pPr>
        <w:spacing w:line="264" w:lineRule="auto"/>
        <w:ind w:left="120"/>
        <w:jc w:val="both"/>
      </w:pPr>
      <w:r w:rsidRPr="0081577C">
        <w:rPr>
          <w:b/>
          <w:color w:val="000000"/>
          <w:sz w:val="28"/>
        </w:rPr>
        <w:t>ПРЕДМЕТНЫЕ РЕЗУЛЬТАТЫ</w:t>
      </w:r>
    </w:p>
    <w:p w:rsidR="004B6748" w:rsidRPr="0081577C" w:rsidRDefault="004B6748" w:rsidP="004B6748">
      <w:pPr>
        <w:spacing w:line="264" w:lineRule="auto"/>
        <w:ind w:left="120"/>
        <w:jc w:val="both"/>
      </w:pPr>
    </w:p>
    <w:p w:rsidR="004B6748" w:rsidRPr="0081577C" w:rsidRDefault="004B6748" w:rsidP="004B6748">
      <w:pPr>
        <w:spacing w:line="264" w:lineRule="auto"/>
        <w:ind w:firstLine="600"/>
        <w:jc w:val="both"/>
      </w:pPr>
      <w:r w:rsidRPr="0081577C">
        <w:rPr>
          <w:color w:val="000000"/>
          <w:sz w:val="28"/>
        </w:rPr>
        <w:t>Предметные результаты обучения по модулю «Основы православной культуры» должны обеспечивать следующие достижения обучающегося:</w:t>
      </w:r>
    </w:p>
    <w:p w:rsidR="004B6748" w:rsidRPr="0081577C" w:rsidRDefault="004B6748" w:rsidP="004B6748">
      <w:pPr>
        <w:numPr>
          <w:ilvl w:val="0"/>
          <w:numId w:val="9"/>
        </w:numPr>
        <w:spacing w:after="0" w:line="264" w:lineRule="auto"/>
        <w:jc w:val="both"/>
      </w:pPr>
      <w:r w:rsidRPr="0081577C">
        <w:rPr>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B6748" w:rsidRPr="0081577C" w:rsidRDefault="004B6748" w:rsidP="004B6748">
      <w:pPr>
        <w:numPr>
          <w:ilvl w:val="0"/>
          <w:numId w:val="9"/>
        </w:numPr>
        <w:spacing w:after="0" w:line="264" w:lineRule="auto"/>
        <w:jc w:val="both"/>
      </w:pPr>
      <w:r w:rsidRPr="0081577C">
        <w:rPr>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4B6748" w:rsidRPr="0081577C" w:rsidRDefault="004B6748" w:rsidP="004B6748">
      <w:pPr>
        <w:numPr>
          <w:ilvl w:val="0"/>
          <w:numId w:val="9"/>
        </w:numPr>
        <w:spacing w:after="0" w:line="264" w:lineRule="auto"/>
        <w:jc w:val="both"/>
      </w:pPr>
      <w:r w:rsidRPr="0081577C">
        <w:rPr>
          <w:color w:val="000000"/>
          <w:sz w:val="28"/>
        </w:rPr>
        <w:t xml:space="preserve">выражать понимание и принятие значения российских традиционных духовных и нравственных ценностей, духовно-нравственной культуры </w:t>
      </w:r>
      <w:r w:rsidRPr="0081577C">
        <w:rPr>
          <w:color w:val="000000"/>
          <w:sz w:val="28"/>
        </w:rPr>
        <w:lastRenderedPageBreak/>
        <w:t>народов России, российского общества как источника и основы духовного развития, нравственного совершенствования;</w:t>
      </w:r>
    </w:p>
    <w:p w:rsidR="004B6748" w:rsidRPr="0081577C" w:rsidRDefault="004B6748" w:rsidP="004B6748">
      <w:pPr>
        <w:numPr>
          <w:ilvl w:val="0"/>
          <w:numId w:val="9"/>
        </w:numPr>
        <w:spacing w:after="0" w:line="264" w:lineRule="auto"/>
        <w:jc w:val="both"/>
      </w:pPr>
      <w:r w:rsidRPr="0081577C">
        <w:rPr>
          <w:color w:val="000000"/>
          <w:sz w:val="28"/>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4B6748" w:rsidRPr="0081577C" w:rsidRDefault="004B6748" w:rsidP="004B6748">
      <w:pPr>
        <w:numPr>
          <w:ilvl w:val="0"/>
          <w:numId w:val="9"/>
        </w:numPr>
        <w:spacing w:after="0" w:line="264" w:lineRule="auto"/>
        <w:jc w:val="both"/>
      </w:pPr>
      <w:r w:rsidRPr="0081577C">
        <w:rPr>
          <w:color w:val="000000"/>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4B6748" w:rsidRPr="0081577C" w:rsidRDefault="004B6748" w:rsidP="004B6748">
      <w:pPr>
        <w:numPr>
          <w:ilvl w:val="0"/>
          <w:numId w:val="9"/>
        </w:numPr>
        <w:spacing w:after="0" w:line="264" w:lineRule="auto"/>
        <w:jc w:val="both"/>
      </w:pPr>
      <w:r w:rsidRPr="0081577C">
        <w:rPr>
          <w:color w:val="000000"/>
          <w:sz w:val="28"/>
        </w:rPr>
        <w:t>первоначальный опыт осмысления и нравственной оценки поступков, поведения (своих и других людей) с позиций православной этики;</w:t>
      </w:r>
    </w:p>
    <w:p w:rsidR="004B6748" w:rsidRPr="0081577C" w:rsidRDefault="004B6748" w:rsidP="004B6748">
      <w:pPr>
        <w:numPr>
          <w:ilvl w:val="0"/>
          <w:numId w:val="9"/>
        </w:numPr>
        <w:spacing w:after="0" w:line="264" w:lineRule="auto"/>
        <w:jc w:val="both"/>
      </w:pPr>
      <w:r w:rsidRPr="0081577C">
        <w:rPr>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4B6748" w:rsidRPr="0081577C" w:rsidRDefault="004B6748" w:rsidP="004B6748">
      <w:pPr>
        <w:numPr>
          <w:ilvl w:val="0"/>
          <w:numId w:val="9"/>
        </w:numPr>
        <w:spacing w:after="0" w:line="264" w:lineRule="auto"/>
        <w:jc w:val="both"/>
      </w:pPr>
      <w:r w:rsidRPr="0081577C">
        <w:rPr>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4B6748" w:rsidRPr="0081577C" w:rsidRDefault="004B6748" w:rsidP="004B6748">
      <w:pPr>
        <w:numPr>
          <w:ilvl w:val="0"/>
          <w:numId w:val="9"/>
        </w:numPr>
        <w:spacing w:after="0" w:line="264" w:lineRule="auto"/>
        <w:jc w:val="both"/>
      </w:pPr>
      <w:r w:rsidRPr="0081577C">
        <w:rPr>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4B6748" w:rsidRPr="0081577C" w:rsidRDefault="004B6748" w:rsidP="004B6748">
      <w:pPr>
        <w:numPr>
          <w:ilvl w:val="0"/>
          <w:numId w:val="9"/>
        </w:numPr>
        <w:spacing w:after="0" w:line="264" w:lineRule="auto"/>
        <w:jc w:val="both"/>
      </w:pPr>
      <w:r w:rsidRPr="0081577C">
        <w:rPr>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4B6748" w:rsidRPr="0081577C" w:rsidRDefault="004B6748" w:rsidP="004B6748">
      <w:pPr>
        <w:numPr>
          <w:ilvl w:val="0"/>
          <w:numId w:val="9"/>
        </w:numPr>
        <w:spacing w:after="0" w:line="264" w:lineRule="auto"/>
        <w:jc w:val="both"/>
      </w:pPr>
      <w:r w:rsidRPr="0081577C">
        <w:rPr>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4B6748" w:rsidRPr="0081577C" w:rsidRDefault="004B6748" w:rsidP="004B6748">
      <w:pPr>
        <w:numPr>
          <w:ilvl w:val="0"/>
          <w:numId w:val="9"/>
        </w:numPr>
        <w:spacing w:after="0" w:line="264" w:lineRule="auto"/>
        <w:jc w:val="both"/>
      </w:pPr>
      <w:r w:rsidRPr="0081577C">
        <w:rPr>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rsidR="004B6748" w:rsidRPr="0081577C" w:rsidRDefault="004B6748" w:rsidP="004B6748">
      <w:pPr>
        <w:numPr>
          <w:ilvl w:val="0"/>
          <w:numId w:val="9"/>
        </w:numPr>
        <w:spacing w:after="0" w:line="264" w:lineRule="auto"/>
        <w:jc w:val="both"/>
      </w:pPr>
      <w:r w:rsidRPr="0081577C">
        <w:rPr>
          <w:color w:val="000000"/>
          <w:sz w:val="28"/>
        </w:rPr>
        <w:lastRenderedPageBreak/>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4B6748" w:rsidRPr="0081577C" w:rsidRDefault="004B6748" w:rsidP="004B6748">
      <w:pPr>
        <w:numPr>
          <w:ilvl w:val="0"/>
          <w:numId w:val="9"/>
        </w:numPr>
        <w:spacing w:after="0" w:line="264" w:lineRule="auto"/>
        <w:jc w:val="both"/>
      </w:pPr>
      <w:r w:rsidRPr="0081577C">
        <w:rPr>
          <w:color w:val="000000"/>
          <w:sz w:val="28"/>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4B6748" w:rsidRPr="0081577C" w:rsidRDefault="004B6748" w:rsidP="004B6748">
      <w:pPr>
        <w:numPr>
          <w:ilvl w:val="0"/>
          <w:numId w:val="9"/>
        </w:numPr>
        <w:spacing w:after="0" w:line="264" w:lineRule="auto"/>
        <w:jc w:val="both"/>
      </w:pPr>
      <w:r w:rsidRPr="0081577C">
        <w:rPr>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B6748" w:rsidRDefault="004B6748" w:rsidP="004B6748">
      <w:pPr>
        <w:numPr>
          <w:ilvl w:val="0"/>
          <w:numId w:val="9"/>
        </w:numPr>
        <w:spacing w:after="0" w:line="264" w:lineRule="auto"/>
        <w:jc w:val="both"/>
      </w:pPr>
      <w:r w:rsidRPr="0081577C">
        <w:rPr>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color w:val="000000"/>
          <w:sz w:val="28"/>
        </w:rPr>
        <w:t>установку личности, поступать согласно своей совести;</w:t>
      </w:r>
    </w:p>
    <w:p w:rsidR="004B6748" w:rsidRPr="0081577C" w:rsidRDefault="004B6748" w:rsidP="004B6748">
      <w:pPr>
        <w:numPr>
          <w:ilvl w:val="0"/>
          <w:numId w:val="9"/>
        </w:numPr>
        <w:spacing w:after="0" w:line="264" w:lineRule="auto"/>
        <w:jc w:val="both"/>
      </w:pPr>
      <w:r w:rsidRPr="0081577C">
        <w:rPr>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B6748" w:rsidRPr="0081577C" w:rsidRDefault="004B6748" w:rsidP="004B6748">
      <w:pPr>
        <w:numPr>
          <w:ilvl w:val="0"/>
          <w:numId w:val="9"/>
        </w:numPr>
        <w:spacing w:after="0" w:line="264" w:lineRule="auto"/>
        <w:jc w:val="both"/>
      </w:pPr>
      <w:r w:rsidRPr="0081577C">
        <w:rPr>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B6748" w:rsidRPr="0081577C" w:rsidRDefault="004B6748" w:rsidP="004B6748">
      <w:pPr>
        <w:numPr>
          <w:ilvl w:val="0"/>
          <w:numId w:val="9"/>
        </w:numPr>
        <w:spacing w:after="0" w:line="264" w:lineRule="auto"/>
        <w:jc w:val="both"/>
      </w:pPr>
      <w:r w:rsidRPr="0081577C">
        <w:rPr>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4B6748" w:rsidRPr="0081577C" w:rsidRDefault="004B6748" w:rsidP="004B6748">
      <w:pPr>
        <w:spacing w:line="264" w:lineRule="auto"/>
        <w:ind w:firstLine="600"/>
        <w:jc w:val="both"/>
      </w:pPr>
      <w:r w:rsidRPr="0081577C">
        <w:rPr>
          <w:color w:val="000000"/>
          <w:sz w:val="28"/>
        </w:rPr>
        <w:t>Предметные результаты освоения образовательной программы модуля «Основы светской этики» должны отражать сформированность умений:</w:t>
      </w:r>
    </w:p>
    <w:p w:rsidR="004B6748" w:rsidRPr="0081577C" w:rsidRDefault="004B6748" w:rsidP="004B6748">
      <w:pPr>
        <w:numPr>
          <w:ilvl w:val="0"/>
          <w:numId w:val="10"/>
        </w:numPr>
        <w:spacing w:after="0" w:line="264" w:lineRule="auto"/>
        <w:jc w:val="both"/>
      </w:pPr>
      <w:r w:rsidRPr="0081577C">
        <w:rPr>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B6748" w:rsidRPr="0081577C" w:rsidRDefault="004B6748" w:rsidP="004B6748">
      <w:pPr>
        <w:numPr>
          <w:ilvl w:val="0"/>
          <w:numId w:val="10"/>
        </w:numPr>
        <w:spacing w:after="0" w:line="264" w:lineRule="auto"/>
        <w:jc w:val="both"/>
      </w:pPr>
      <w:r w:rsidRPr="0081577C">
        <w:rPr>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B6748" w:rsidRPr="0081577C" w:rsidRDefault="004B6748" w:rsidP="004B6748">
      <w:pPr>
        <w:numPr>
          <w:ilvl w:val="0"/>
          <w:numId w:val="10"/>
        </w:numPr>
        <w:spacing w:after="0" w:line="264" w:lineRule="auto"/>
        <w:jc w:val="both"/>
      </w:pPr>
      <w:r w:rsidRPr="0081577C">
        <w:rPr>
          <w:color w:val="000000"/>
          <w:sz w:val="28"/>
        </w:rPr>
        <w:lastRenderedPageBreak/>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B6748" w:rsidRPr="0081577C" w:rsidRDefault="004B6748" w:rsidP="004B6748">
      <w:pPr>
        <w:numPr>
          <w:ilvl w:val="0"/>
          <w:numId w:val="10"/>
        </w:numPr>
        <w:spacing w:after="0" w:line="264" w:lineRule="auto"/>
        <w:jc w:val="both"/>
      </w:pPr>
      <w:r w:rsidRPr="0081577C">
        <w:rPr>
          <w:color w:val="000000"/>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4B6748" w:rsidRPr="0081577C" w:rsidRDefault="004B6748" w:rsidP="004B6748">
      <w:pPr>
        <w:numPr>
          <w:ilvl w:val="0"/>
          <w:numId w:val="10"/>
        </w:numPr>
        <w:spacing w:after="0" w:line="264" w:lineRule="auto"/>
        <w:jc w:val="both"/>
      </w:pPr>
      <w:r w:rsidRPr="0081577C">
        <w:rPr>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4B6748" w:rsidRPr="0081577C" w:rsidRDefault="004B6748" w:rsidP="004B6748">
      <w:pPr>
        <w:numPr>
          <w:ilvl w:val="0"/>
          <w:numId w:val="10"/>
        </w:numPr>
        <w:spacing w:after="0" w:line="264" w:lineRule="auto"/>
        <w:jc w:val="both"/>
      </w:pPr>
      <w:r w:rsidRPr="0081577C">
        <w:rPr>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4B6748" w:rsidRPr="0081577C" w:rsidRDefault="004B6748" w:rsidP="004B6748">
      <w:pPr>
        <w:numPr>
          <w:ilvl w:val="0"/>
          <w:numId w:val="10"/>
        </w:numPr>
        <w:spacing w:after="0" w:line="264" w:lineRule="auto"/>
        <w:jc w:val="both"/>
      </w:pPr>
      <w:r w:rsidRPr="0081577C">
        <w:rPr>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4B6748" w:rsidRPr="0081577C" w:rsidRDefault="004B6748" w:rsidP="004B6748">
      <w:pPr>
        <w:numPr>
          <w:ilvl w:val="0"/>
          <w:numId w:val="10"/>
        </w:numPr>
        <w:spacing w:after="0" w:line="264" w:lineRule="auto"/>
        <w:jc w:val="both"/>
      </w:pPr>
      <w:r w:rsidRPr="0081577C">
        <w:rPr>
          <w:color w:val="000000"/>
          <w:sz w:val="28"/>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4B6748" w:rsidRPr="0081577C" w:rsidRDefault="004B6748" w:rsidP="004B6748">
      <w:pPr>
        <w:numPr>
          <w:ilvl w:val="0"/>
          <w:numId w:val="10"/>
        </w:numPr>
        <w:spacing w:after="0" w:line="264" w:lineRule="auto"/>
        <w:jc w:val="both"/>
      </w:pPr>
      <w:r w:rsidRPr="0081577C">
        <w:rPr>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4B6748" w:rsidRPr="0081577C" w:rsidRDefault="004B6748" w:rsidP="004B6748">
      <w:pPr>
        <w:numPr>
          <w:ilvl w:val="0"/>
          <w:numId w:val="10"/>
        </w:numPr>
        <w:spacing w:after="0" w:line="264" w:lineRule="auto"/>
        <w:jc w:val="both"/>
      </w:pPr>
      <w:r w:rsidRPr="0081577C">
        <w:rPr>
          <w:color w:val="000000"/>
          <w:sz w:val="28"/>
        </w:rPr>
        <w:lastRenderedPageBreak/>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4B6748" w:rsidRPr="0081577C" w:rsidRDefault="004B6748" w:rsidP="004B6748">
      <w:pPr>
        <w:numPr>
          <w:ilvl w:val="0"/>
          <w:numId w:val="10"/>
        </w:numPr>
        <w:spacing w:after="0" w:line="264" w:lineRule="auto"/>
        <w:jc w:val="both"/>
      </w:pPr>
      <w:r w:rsidRPr="0081577C">
        <w:rPr>
          <w:color w:val="000000"/>
          <w:sz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4B6748" w:rsidRPr="0081577C" w:rsidRDefault="004B6748" w:rsidP="004B6748">
      <w:pPr>
        <w:numPr>
          <w:ilvl w:val="0"/>
          <w:numId w:val="10"/>
        </w:numPr>
        <w:spacing w:after="0" w:line="264" w:lineRule="auto"/>
        <w:jc w:val="both"/>
      </w:pPr>
      <w:r w:rsidRPr="0081577C">
        <w:rPr>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4B6748" w:rsidRPr="0081577C" w:rsidRDefault="004B6748" w:rsidP="004B6748">
      <w:pPr>
        <w:numPr>
          <w:ilvl w:val="0"/>
          <w:numId w:val="10"/>
        </w:numPr>
        <w:spacing w:after="0" w:line="264" w:lineRule="auto"/>
        <w:jc w:val="both"/>
      </w:pPr>
      <w:r w:rsidRPr="0081577C">
        <w:rPr>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rsidR="004B6748" w:rsidRPr="0081577C" w:rsidRDefault="004B6748" w:rsidP="004B6748">
      <w:pPr>
        <w:numPr>
          <w:ilvl w:val="0"/>
          <w:numId w:val="10"/>
        </w:numPr>
        <w:spacing w:after="0" w:line="264" w:lineRule="auto"/>
        <w:jc w:val="both"/>
      </w:pPr>
      <w:r w:rsidRPr="0081577C">
        <w:rPr>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4B6748" w:rsidRPr="0081577C" w:rsidRDefault="004B6748" w:rsidP="004B6748">
      <w:pPr>
        <w:numPr>
          <w:ilvl w:val="0"/>
          <w:numId w:val="10"/>
        </w:numPr>
        <w:spacing w:after="0" w:line="264" w:lineRule="auto"/>
        <w:jc w:val="both"/>
      </w:pPr>
      <w:r w:rsidRPr="0081577C">
        <w:rPr>
          <w:color w:val="000000"/>
          <w:sz w:val="28"/>
        </w:rPr>
        <w:t>объяснять своими словами роль светской (гражданской) этики в становлении российской государственности;</w:t>
      </w:r>
    </w:p>
    <w:p w:rsidR="004B6748" w:rsidRPr="0081577C" w:rsidRDefault="004B6748" w:rsidP="004B6748">
      <w:pPr>
        <w:numPr>
          <w:ilvl w:val="0"/>
          <w:numId w:val="10"/>
        </w:numPr>
        <w:spacing w:after="0" w:line="264" w:lineRule="auto"/>
        <w:jc w:val="both"/>
      </w:pPr>
      <w:r w:rsidRPr="0081577C">
        <w:rPr>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4B6748" w:rsidRDefault="004B6748" w:rsidP="004B6748">
      <w:pPr>
        <w:numPr>
          <w:ilvl w:val="0"/>
          <w:numId w:val="10"/>
        </w:numPr>
        <w:spacing w:after="0" w:line="264" w:lineRule="auto"/>
        <w:jc w:val="both"/>
      </w:pPr>
      <w:r w:rsidRPr="0081577C">
        <w:rPr>
          <w:color w:val="000000"/>
          <w:sz w:val="28"/>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color w:val="000000"/>
          <w:sz w:val="28"/>
        </w:rPr>
        <w:t>установку личности поступать согласно своей совести;</w:t>
      </w:r>
    </w:p>
    <w:p w:rsidR="004B6748" w:rsidRPr="0081577C" w:rsidRDefault="004B6748" w:rsidP="004B6748">
      <w:pPr>
        <w:numPr>
          <w:ilvl w:val="0"/>
          <w:numId w:val="10"/>
        </w:numPr>
        <w:spacing w:after="0" w:line="264" w:lineRule="auto"/>
        <w:jc w:val="both"/>
      </w:pPr>
      <w:r w:rsidRPr="0081577C">
        <w:rPr>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B6748" w:rsidRPr="0081577C" w:rsidRDefault="004B6748" w:rsidP="004B6748">
      <w:pPr>
        <w:numPr>
          <w:ilvl w:val="0"/>
          <w:numId w:val="10"/>
        </w:numPr>
        <w:spacing w:after="0" w:line="264" w:lineRule="auto"/>
        <w:jc w:val="both"/>
      </w:pPr>
      <w:r w:rsidRPr="0081577C">
        <w:rPr>
          <w:color w:val="000000"/>
          <w:sz w:val="28"/>
        </w:rPr>
        <w:lastRenderedPageBreak/>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B6748" w:rsidRPr="0081577C" w:rsidRDefault="004B6748" w:rsidP="004B6748">
      <w:pPr>
        <w:numPr>
          <w:ilvl w:val="0"/>
          <w:numId w:val="10"/>
        </w:numPr>
        <w:spacing w:after="0" w:line="264" w:lineRule="auto"/>
        <w:jc w:val="both"/>
      </w:pPr>
      <w:r w:rsidRPr="0081577C">
        <w:rPr>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rsidR="004B6748" w:rsidRPr="0081577C" w:rsidRDefault="004B6748" w:rsidP="004B6748">
      <w:pPr>
        <w:spacing w:line="264" w:lineRule="auto"/>
        <w:ind w:left="120"/>
        <w:jc w:val="both"/>
      </w:pPr>
      <w:r w:rsidRPr="0081577C">
        <w:rPr>
          <w:b/>
          <w:color w:val="000000"/>
          <w:sz w:val="28"/>
        </w:rPr>
        <w:t>​</w:t>
      </w:r>
    </w:p>
    <w:p w:rsidR="004B6748" w:rsidRPr="0081577C" w:rsidRDefault="004B6748" w:rsidP="004B6748">
      <w:pPr>
        <w:sectPr w:rsidR="004B6748" w:rsidRPr="0081577C">
          <w:pgSz w:w="11906" w:h="16383"/>
          <w:pgMar w:top="1134" w:right="850" w:bottom="1134" w:left="1701" w:header="720" w:footer="720" w:gutter="0"/>
          <w:cols w:space="720"/>
        </w:sectPr>
      </w:pPr>
    </w:p>
    <w:p w:rsidR="004B6748" w:rsidRPr="0081577C" w:rsidRDefault="004B6748" w:rsidP="004B6748">
      <w:pPr>
        <w:ind w:left="120"/>
      </w:pPr>
      <w:bookmarkStart w:id="2" w:name="block-11078013"/>
      <w:bookmarkEnd w:id="1"/>
      <w:r w:rsidRPr="0081577C">
        <w:rPr>
          <w:b/>
          <w:color w:val="000000"/>
          <w:sz w:val="28"/>
        </w:rPr>
        <w:lastRenderedPageBreak/>
        <w:t xml:space="preserve"> ТЕМАТИЧЕСКОЕ ПЛАНИРОВАНИЕ </w:t>
      </w:r>
    </w:p>
    <w:p w:rsidR="004B6748" w:rsidRPr="0081577C" w:rsidRDefault="004B6748" w:rsidP="004B6748">
      <w:pPr>
        <w:ind w:left="120"/>
      </w:pPr>
      <w:r w:rsidRPr="0081577C">
        <w:rPr>
          <w:b/>
          <w:color w:val="000000"/>
          <w:sz w:val="28"/>
        </w:rPr>
        <w:t xml:space="preserve"> МОДУЛЬ "ОСНОВЫ ПРАВОСЛАВНОЙ КУЛЬТУРЫ" </w:t>
      </w:r>
    </w:p>
    <w:tbl>
      <w:tblPr>
        <w:tblW w:w="1023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233"/>
        <w:gridCol w:w="1076"/>
        <w:gridCol w:w="1855"/>
        <w:gridCol w:w="2242"/>
      </w:tblGrid>
      <w:tr w:rsidR="004B6748" w:rsidTr="003E202E">
        <w:trPr>
          <w:trHeight w:val="144"/>
          <w:tblCellSpacing w:w="20" w:type="nil"/>
        </w:trPr>
        <w:tc>
          <w:tcPr>
            <w:tcW w:w="829" w:type="dxa"/>
            <w:vMerge w:val="restart"/>
            <w:tcMar>
              <w:top w:w="50" w:type="dxa"/>
              <w:left w:w="100" w:type="dxa"/>
            </w:tcMar>
            <w:vAlign w:val="center"/>
          </w:tcPr>
          <w:p w:rsidR="004B6748" w:rsidRDefault="004B6748" w:rsidP="003E202E">
            <w:pPr>
              <w:ind w:left="135"/>
            </w:pPr>
            <w:r>
              <w:rPr>
                <w:b/>
                <w:color w:val="000000"/>
              </w:rPr>
              <w:t xml:space="preserve">№ п/п </w:t>
            </w:r>
          </w:p>
          <w:p w:rsidR="004B6748" w:rsidRDefault="004B6748" w:rsidP="003E202E">
            <w:pPr>
              <w:ind w:left="135"/>
            </w:pPr>
          </w:p>
        </w:tc>
        <w:tc>
          <w:tcPr>
            <w:tcW w:w="4233" w:type="dxa"/>
            <w:vMerge w:val="restart"/>
            <w:tcMar>
              <w:top w:w="50" w:type="dxa"/>
              <w:left w:w="100" w:type="dxa"/>
            </w:tcMar>
            <w:vAlign w:val="center"/>
          </w:tcPr>
          <w:p w:rsidR="004B6748" w:rsidRDefault="004B6748" w:rsidP="003E202E">
            <w:pPr>
              <w:ind w:left="135"/>
            </w:pPr>
            <w:r>
              <w:rPr>
                <w:b/>
                <w:color w:val="000000"/>
              </w:rPr>
              <w:t xml:space="preserve">Наименование разделов и тем программы </w:t>
            </w:r>
          </w:p>
          <w:p w:rsidR="004B6748" w:rsidRDefault="004B6748" w:rsidP="003E202E">
            <w:pPr>
              <w:ind w:left="135"/>
            </w:pPr>
          </w:p>
        </w:tc>
        <w:tc>
          <w:tcPr>
            <w:tcW w:w="0" w:type="auto"/>
            <w:gridSpan w:val="2"/>
            <w:tcMar>
              <w:top w:w="50" w:type="dxa"/>
              <w:left w:w="100" w:type="dxa"/>
            </w:tcMar>
            <w:vAlign w:val="center"/>
          </w:tcPr>
          <w:p w:rsidR="004B6748" w:rsidRDefault="004B6748" w:rsidP="003E202E">
            <w:r>
              <w:rPr>
                <w:b/>
                <w:color w:val="000000"/>
              </w:rPr>
              <w:t>Количество часов</w:t>
            </w:r>
          </w:p>
        </w:tc>
        <w:tc>
          <w:tcPr>
            <w:tcW w:w="2242" w:type="dxa"/>
            <w:vMerge w:val="restart"/>
            <w:tcMar>
              <w:top w:w="50" w:type="dxa"/>
              <w:left w:w="100" w:type="dxa"/>
            </w:tcMar>
            <w:vAlign w:val="center"/>
          </w:tcPr>
          <w:p w:rsidR="004B6748" w:rsidRDefault="004B6748" w:rsidP="003E202E">
            <w:pPr>
              <w:ind w:left="135"/>
            </w:pPr>
            <w:r>
              <w:rPr>
                <w:b/>
                <w:color w:val="000000"/>
              </w:rPr>
              <w:t xml:space="preserve">Электронные (цифровые) образовательные ресурсы </w:t>
            </w:r>
          </w:p>
          <w:p w:rsidR="004B6748" w:rsidRDefault="004B6748" w:rsidP="003E202E">
            <w:pPr>
              <w:ind w:left="135"/>
            </w:pPr>
          </w:p>
        </w:tc>
      </w:tr>
      <w:tr w:rsidR="004B6748" w:rsidTr="003E202E">
        <w:trPr>
          <w:trHeight w:val="144"/>
          <w:tblCellSpacing w:w="20" w:type="nil"/>
        </w:trPr>
        <w:tc>
          <w:tcPr>
            <w:tcW w:w="0" w:type="auto"/>
            <w:vMerge/>
            <w:tcBorders>
              <w:top w:val="nil"/>
            </w:tcBorders>
            <w:tcMar>
              <w:top w:w="50" w:type="dxa"/>
              <w:left w:w="100" w:type="dxa"/>
            </w:tcMar>
          </w:tcPr>
          <w:p w:rsidR="004B6748" w:rsidRDefault="004B6748" w:rsidP="003E202E"/>
        </w:tc>
        <w:tc>
          <w:tcPr>
            <w:tcW w:w="4233" w:type="dxa"/>
            <w:vMerge/>
            <w:tcBorders>
              <w:top w:val="nil"/>
            </w:tcBorders>
            <w:tcMar>
              <w:top w:w="50" w:type="dxa"/>
              <w:left w:w="100" w:type="dxa"/>
            </w:tcMar>
          </w:tcPr>
          <w:p w:rsidR="004B6748" w:rsidRDefault="004B6748" w:rsidP="003E202E"/>
        </w:tc>
        <w:tc>
          <w:tcPr>
            <w:tcW w:w="1076" w:type="dxa"/>
            <w:tcMar>
              <w:top w:w="50" w:type="dxa"/>
              <w:left w:w="100" w:type="dxa"/>
            </w:tcMar>
            <w:vAlign w:val="center"/>
          </w:tcPr>
          <w:p w:rsidR="004B6748" w:rsidRDefault="004B6748" w:rsidP="003E202E">
            <w:pPr>
              <w:ind w:left="135"/>
            </w:pPr>
            <w:r>
              <w:rPr>
                <w:b/>
                <w:color w:val="000000"/>
              </w:rPr>
              <w:t xml:space="preserve">Всего </w:t>
            </w:r>
          </w:p>
          <w:p w:rsidR="004B6748" w:rsidRDefault="004B6748" w:rsidP="003E202E">
            <w:pPr>
              <w:ind w:left="135"/>
            </w:pPr>
          </w:p>
        </w:tc>
        <w:tc>
          <w:tcPr>
            <w:tcW w:w="1855" w:type="dxa"/>
            <w:tcMar>
              <w:top w:w="50" w:type="dxa"/>
              <w:left w:w="100" w:type="dxa"/>
            </w:tcMar>
            <w:vAlign w:val="center"/>
          </w:tcPr>
          <w:p w:rsidR="004B6748" w:rsidRDefault="004B6748" w:rsidP="003E202E">
            <w:pPr>
              <w:ind w:left="135"/>
            </w:pPr>
            <w:r>
              <w:rPr>
                <w:b/>
                <w:color w:val="000000"/>
              </w:rPr>
              <w:t xml:space="preserve">Контрольные работы </w:t>
            </w:r>
          </w:p>
          <w:p w:rsidR="004B6748" w:rsidRDefault="004B6748" w:rsidP="003E202E">
            <w:pPr>
              <w:ind w:left="135"/>
            </w:pPr>
          </w:p>
        </w:tc>
        <w:tc>
          <w:tcPr>
            <w:tcW w:w="2242" w:type="dxa"/>
            <w:vMerge/>
            <w:tcBorders>
              <w:top w:val="nil"/>
            </w:tcBorders>
            <w:tcMar>
              <w:top w:w="50" w:type="dxa"/>
              <w:left w:w="100" w:type="dxa"/>
            </w:tcMar>
          </w:tcPr>
          <w:p w:rsidR="004B6748" w:rsidRDefault="004B6748" w:rsidP="003E202E"/>
        </w:tc>
      </w:tr>
      <w:tr w:rsidR="004B6748" w:rsidTr="003E202E">
        <w:trPr>
          <w:trHeight w:val="144"/>
          <w:tblCellSpacing w:w="20" w:type="nil"/>
        </w:trPr>
        <w:tc>
          <w:tcPr>
            <w:tcW w:w="829" w:type="dxa"/>
            <w:tcMar>
              <w:top w:w="50" w:type="dxa"/>
              <w:left w:w="100" w:type="dxa"/>
            </w:tcMar>
            <w:vAlign w:val="center"/>
          </w:tcPr>
          <w:p w:rsidR="004B6748" w:rsidRDefault="004B6748" w:rsidP="003E202E">
            <w:r>
              <w:rPr>
                <w:color w:val="000000"/>
              </w:rPr>
              <w:t>1</w:t>
            </w:r>
          </w:p>
        </w:tc>
        <w:tc>
          <w:tcPr>
            <w:tcW w:w="4233" w:type="dxa"/>
            <w:tcMar>
              <w:top w:w="50" w:type="dxa"/>
              <w:left w:w="100" w:type="dxa"/>
            </w:tcMar>
            <w:vAlign w:val="center"/>
          </w:tcPr>
          <w:p w:rsidR="004B6748" w:rsidRDefault="004B6748" w:rsidP="003E202E">
            <w:pPr>
              <w:ind w:left="135"/>
            </w:pPr>
            <w:r>
              <w:rPr>
                <w:color w:val="000000"/>
              </w:rPr>
              <w:t>Россия — наша Родина</w:t>
            </w:r>
          </w:p>
        </w:tc>
        <w:tc>
          <w:tcPr>
            <w:tcW w:w="1076" w:type="dxa"/>
            <w:tcMar>
              <w:top w:w="50" w:type="dxa"/>
              <w:left w:w="100" w:type="dxa"/>
            </w:tcMar>
            <w:vAlign w:val="center"/>
          </w:tcPr>
          <w:p w:rsidR="004B6748" w:rsidRDefault="004B6748" w:rsidP="003E202E">
            <w:pPr>
              <w:ind w:left="135"/>
              <w:jc w:val="center"/>
            </w:pPr>
            <w:r>
              <w:rPr>
                <w:color w:val="000000"/>
              </w:rPr>
              <w:t xml:space="preserve"> 1 </w:t>
            </w:r>
          </w:p>
        </w:tc>
        <w:tc>
          <w:tcPr>
            <w:tcW w:w="1855" w:type="dxa"/>
            <w:tcMar>
              <w:top w:w="50" w:type="dxa"/>
              <w:left w:w="100" w:type="dxa"/>
            </w:tcMar>
            <w:vAlign w:val="center"/>
          </w:tcPr>
          <w:p w:rsidR="004B6748" w:rsidRDefault="004B6748" w:rsidP="003E202E">
            <w:pPr>
              <w:ind w:left="135"/>
              <w:jc w:val="center"/>
            </w:pPr>
            <w:r>
              <w:rPr>
                <w:color w:val="000000"/>
              </w:rPr>
              <w:t xml:space="preserve"> 0 </w:t>
            </w:r>
          </w:p>
        </w:tc>
        <w:tc>
          <w:tcPr>
            <w:tcW w:w="2242" w:type="dxa"/>
            <w:tcMar>
              <w:top w:w="50" w:type="dxa"/>
              <w:left w:w="100" w:type="dxa"/>
            </w:tcMar>
            <w:vAlign w:val="center"/>
          </w:tcPr>
          <w:p w:rsidR="004B6748" w:rsidRDefault="004B6748" w:rsidP="003E202E">
            <w:pPr>
              <w:ind w:left="135"/>
            </w:pPr>
            <w:r>
              <w:rPr>
                <w:color w:val="000000"/>
              </w:rPr>
              <w:t>ФГИС «Моя Школа»</w:t>
            </w:r>
          </w:p>
        </w:tc>
      </w:tr>
      <w:tr w:rsidR="004B6748" w:rsidTr="003E202E">
        <w:trPr>
          <w:trHeight w:val="144"/>
          <w:tblCellSpacing w:w="20" w:type="nil"/>
        </w:trPr>
        <w:tc>
          <w:tcPr>
            <w:tcW w:w="829" w:type="dxa"/>
            <w:tcMar>
              <w:top w:w="50" w:type="dxa"/>
              <w:left w:w="100" w:type="dxa"/>
            </w:tcMar>
            <w:vAlign w:val="center"/>
          </w:tcPr>
          <w:p w:rsidR="004B6748" w:rsidRDefault="004B6748" w:rsidP="003E202E">
            <w:r>
              <w:rPr>
                <w:color w:val="000000"/>
              </w:rPr>
              <w:t>2</w:t>
            </w:r>
          </w:p>
        </w:tc>
        <w:tc>
          <w:tcPr>
            <w:tcW w:w="4233" w:type="dxa"/>
            <w:tcMar>
              <w:top w:w="50" w:type="dxa"/>
              <w:left w:w="100" w:type="dxa"/>
            </w:tcMar>
            <w:vAlign w:val="center"/>
          </w:tcPr>
          <w:p w:rsidR="004B6748" w:rsidRPr="0081577C" w:rsidRDefault="004B6748" w:rsidP="003E202E">
            <w:pPr>
              <w:ind w:left="135"/>
            </w:pPr>
            <w:r w:rsidRPr="0081577C">
              <w:rPr>
                <w:color w:val="000000"/>
              </w:rPr>
              <w:t>Культура и религия. Введение в православную духовную традицию</w:t>
            </w:r>
          </w:p>
        </w:tc>
        <w:tc>
          <w:tcPr>
            <w:tcW w:w="1076" w:type="dxa"/>
            <w:tcMar>
              <w:top w:w="50" w:type="dxa"/>
              <w:left w:w="100" w:type="dxa"/>
            </w:tcMar>
            <w:vAlign w:val="center"/>
          </w:tcPr>
          <w:p w:rsidR="004B6748" w:rsidRDefault="004B6748" w:rsidP="003E202E">
            <w:pPr>
              <w:ind w:left="135"/>
              <w:jc w:val="center"/>
            </w:pPr>
            <w:r w:rsidRPr="0081577C">
              <w:rPr>
                <w:color w:val="000000"/>
              </w:rPr>
              <w:t xml:space="preserve"> </w:t>
            </w:r>
            <w:r>
              <w:rPr>
                <w:color w:val="000000"/>
              </w:rPr>
              <w:t xml:space="preserve">2 </w:t>
            </w:r>
          </w:p>
        </w:tc>
        <w:tc>
          <w:tcPr>
            <w:tcW w:w="1855" w:type="dxa"/>
            <w:tcMar>
              <w:top w:w="50" w:type="dxa"/>
              <w:left w:w="100" w:type="dxa"/>
            </w:tcMar>
            <w:vAlign w:val="center"/>
          </w:tcPr>
          <w:p w:rsidR="004B6748" w:rsidRDefault="004B6748" w:rsidP="003E202E">
            <w:pPr>
              <w:ind w:left="135"/>
              <w:jc w:val="center"/>
            </w:pPr>
            <w:r>
              <w:rPr>
                <w:color w:val="000000"/>
              </w:rPr>
              <w:t xml:space="preserve"> 0 </w:t>
            </w:r>
          </w:p>
        </w:tc>
        <w:tc>
          <w:tcPr>
            <w:tcW w:w="2242" w:type="dxa"/>
            <w:tcMar>
              <w:top w:w="50" w:type="dxa"/>
              <w:left w:w="100" w:type="dxa"/>
            </w:tcMar>
            <w:vAlign w:val="center"/>
          </w:tcPr>
          <w:p w:rsidR="004B6748" w:rsidRDefault="004B6748" w:rsidP="003E202E">
            <w:pPr>
              <w:ind w:left="135"/>
            </w:pPr>
            <w:r>
              <w:rPr>
                <w:color w:val="000000"/>
              </w:rPr>
              <w:t>ФГИС «Моя Школа»</w:t>
            </w:r>
          </w:p>
        </w:tc>
      </w:tr>
      <w:tr w:rsidR="004B6748" w:rsidTr="003E202E">
        <w:trPr>
          <w:trHeight w:val="144"/>
          <w:tblCellSpacing w:w="20" w:type="nil"/>
        </w:trPr>
        <w:tc>
          <w:tcPr>
            <w:tcW w:w="829" w:type="dxa"/>
            <w:tcMar>
              <w:top w:w="50" w:type="dxa"/>
              <w:left w:w="100" w:type="dxa"/>
            </w:tcMar>
            <w:vAlign w:val="center"/>
          </w:tcPr>
          <w:p w:rsidR="004B6748" w:rsidRDefault="004B6748" w:rsidP="003E202E">
            <w:r>
              <w:rPr>
                <w:color w:val="000000"/>
              </w:rPr>
              <w:t>3</w:t>
            </w:r>
          </w:p>
        </w:tc>
        <w:tc>
          <w:tcPr>
            <w:tcW w:w="4233" w:type="dxa"/>
            <w:tcMar>
              <w:top w:w="50" w:type="dxa"/>
              <w:left w:w="100" w:type="dxa"/>
            </w:tcMar>
            <w:vAlign w:val="center"/>
          </w:tcPr>
          <w:p w:rsidR="004B6748" w:rsidRPr="0081577C" w:rsidRDefault="004B6748" w:rsidP="003E202E">
            <w:pPr>
              <w:ind w:left="135"/>
            </w:pPr>
            <w:r w:rsidRPr="0081577C">
              <w:rPr>
                <w:color w:val="000000"/>
              </w:rPr>
              <w:t>Во что верят православные христиане</w:t>
            </w:r>
          </w:p>
        </w:tc>
        <w:tc>
          <w:tcPr>
            <w:tcW w:w="1076" w:type="dxa"/>
            <w:tcMar>
              <w:top w:w="50" w:type="dxa"/>
              <w:left w:w="100" w:type="dxa"/>
            </w:tcMar>
            <w:vAlign w:val="center"/>
          </w:tcPr>
          <w:p w:rsidR="004B6748" w:rsidRDefault="004B6748" w:rsidP="003E202E">
            <w:pPr>
              <w:ind w:left="135"/>
              <w:jc w:val="center"/>
            </w:pPr>
            <w:r w:rsidRPr="0081577C">
              <w:rPr>
                <w:color w:val="000000"/>
              </w:rPr>
              <w:t xml:space="preserve"> </w:t>
            </w:r>
            <w:r>
              <w:rPr>
                <w:color w:val="000000"/>
              </w:rPr>
              <w:t xml:space="preserve">4 </w:t>
            </w:r>
          </w:p>
        </w:tc>
        <w:tc>
          <w:tcPr>
            <w:tcW w:w="1855" w:type="dxa"/>
            <w:tcMar>
              <w:top w:w="50" w:type="dxa"/>
              <w:left w:w="100" w:type="dxa"/>
            </w:tcMar>
            <w:vAlign w:val="center"/>
          </w:tcPr>
          <w:p w:rsidR="004B6748" w:rsidRDefault="004B6748" w:rsidP="003E202E">
            <w:pPr>
              <w:ind w:left="135"/>
              <w:jc w:val="center"/>
            </w:pPr>
            <w:r>
              <w:rPr>
                <w:color w:val="000000"/>
              </w:rPr>
              <w:t xml:space="preserve"> 0 </w:t>
            </w:r>
          </w:p>
        </w:tc>
        <w:tc>
          <w:tcPr>
            <w:tcW w:w="2242" w:type="dxa"/>
            <w:tcMar>
              <w:top w:w="50" w:type="dxa"/>
              <w:left w:w="100" w:type="dxa"/>
            </w:tcMar>
            <w:vAlign w:val="center"/>
          </w:tcPr>
          <w:p w:rsidR="004B6748" w:rsidRDefault="004B6748" w:rsidP="003E202E">
            <w:pPr>
              <w:ind w:left="135"/>
            </w:pPr>
            <w:r>
              <w:rPr>
                <w:color w:val="000000"/>
              </w:rPr>
              <w:t>ФГИС «Моя Школа»</w:t>
            </w:r>
          </w:p>
        </w:tc>
      </w:tr>
      <w:tr w:rsidR="004B6748" w:rsidTr="003E202E">
        <w:trPr>
          <w:trHeight w:val="144"/>
          <w:tblCellSpacing w:w="20" w:type="nil"/>
        </w:trPr>
        <w:tc>
          <w:tcPr>
            <w:tcW w:w="829" w:type="dxa"/>
            <w:tcMar>
              <w:top w:w="50" w:type="dxa"/>
              <w:left w:w="100" w:type="dxa"/>
            </w:tcMar>
            <w:vAlign w:val="center"/>
          </w:tcPr>
          <w:p w:rsidR="004B6748" w:rsidRDefault="004B6748" w:rsidP="003E202E">
            <w:r>
              <w:rPr>
                <w:color w:val="000000"/>
              </w:rPr>
              <w:t>4</w:t>
            </w:r>
          </w:p>
        </w:tc>
        <w:tc>
          <w:tcPr>
            <w:tcW w:w="4233" w:type="dxa"/>
            <w:tcMar>
              <w:top w:w="50" w:type="dxa"/>
              <w:left w:w="100" w:type="dxa"/>
            </w:tcMar>
            <w:vAlign w:val="center"/>
          </w:tcPr>
          <w:p w:rsidR="004B6748" w:rsidRPr="0081577C" w:rsidRDefault="004B6748" w:rsidP="003E202E">
            <w:pPr>
              <w:ind w:left="135"/>
            </w:pPr>
            <w:r w:rsidRPr="0081577C">
              <w:rPr>
                <w:color w:val="000000"/>
              </w:rPr>
              <w:t>Добро и зло в православной традиции. Золотое правило нравственности. Любовь к ближнему</w:t>
            </w:r>
          </w:p>
        </w:tc>
        <w:tc>
          <w:tcPr>
            <w:tcW w:w="1076" w:type="dxa"/>
            <w:tcMar>
              <w:top w:w="50" w:type="dxa"/>
              <w:left w:w="100" w:type="dxa"/>
            </w:tcMar>
            <w:vAlign w:val="center"/>
          </w:tcPr>
          <w:p w:rsidR="004B6748" w:rsidRDefault="004B6748" w:rsidP="003E202E">
            <w:pPr>
              <w:ind w:left="135"/>
              <w:jc w:val="center"/>
            </w:pPr>
            <w:r w:rsidRPr="0081577C">
              <w:rPr>
                <w:color w:val="000000"/>
              </w:rPr>
              <w:t xml:space="preserve"> </w:t>
            </w:r>
            <w:r>
              <w:rPr>
                <w:color w:val="000000"/>
              </w:rPr>
              <w:t xml:space="preserve">4 </w:t>
            </w:r>
          </w:p>
        </w:tc>
        <w:tc>
          <w:tcPr>
            <w:tcW w:w="1855" w:type="dxa"/>
            <w:tcMar>
              <w:top w:w="50" w:type="dxa"/>
              <w:left w:w="100" w:type="dxa"/>
            </w:tcMar>
            <w:vAlign w:val="center"/>
          </w:tcPr>
          <w:p w:rsidR="004B6748" w:rsidRDefault="004B6748" w:rsidP="003E202E">
            <w:pPr>
              <w:ind w:left="135"/>
              <w:jc w:val="center"/>
            </w:pPr>
            <w:r>
              <w:rPr>
                <w:color w:val="000000"/>
              </w:rPr>
              <w:t xml:space="preserve"> 0 </w:t>
            </w:r>
          </w:p>
        </w:tc>
        <w:tc>
          <w:tcPr>
            <w:tcW w:w="2242" w:type="dxa"/>
            <w:tcMar>
              <w:top w:w="50" w:type="dxa"/>
              <w:left w:w="100" w:type="dxa"/>
            </w:tcMar>
            <w:vAlign w:val="center"/>
          </w:tcPr>
          <w:p w:rsidR="004B6748" w:rsidRDefault="004B6748" w:rsidP="003E202E">
            <w:pPr>
              <w:ind w:left="135"/>
            </w:pPr>
            <w:r>
              <w:rPr>
                <w:color w:val="000000"/>
              </w:rPr>
              <w:t>ФГИС «Моя Школа»</w:t>
            </w:r>
          </w:p>
        </w:tc>
      </w:tr>
      <w:tr w:rsidR="004B6748" w:rsidTr="003E202E">
        <w:trPr>
          <w:trHeight w:val="144"/>
          <w:tblCellSpacing w:w="20" w:type="nil"/>
        </w:trPr>
        <w:tc>
          <w:tcPr>
            <w:tcW w:w="829" w:type="dxa"/>
            <w:tcMar>
              <w:top w:w="50" w:type="dxa"/>
              <w:left w:w="100" w:type="dxa"/>
            </w:tcMar>
            <w:vAlign w:val="center"/>
          </w:tcPr>
          <w:p w:rsidR="004B6748" w:rsidRDefault="004B6748" w:rsidP="003E202E">
            <w:r>
              <w:rPr>
                <w:color w:val="000000"/>
              </w:rPr>
              <w:t>5</w:t>
            </w:r>
          </w:p>
        </w:tc>
        <w:tc>
          <w:tcPr>
            <w:tcW w:w="4233" w:type="dxa"/>
            <w:tcMar>
              <w:top w:w="50" w:type="dxa"/>
              <w:left w:w="100" w:type="dxa"/>
            </w:tcMar>
            <w:vAlign w:val="center"/>
          </w:tcPr>
          <w:p w:rsidR="004B6748" w:rsidRPr="0081577C" w:rsidRDefault="004B6748" w:rsidP="003E202E">
            <w:pPr>
              <w:ind w:left="135"/>
            </w:pPr>
            <w:r w:rsidRPr="0081577C">
              <w:rPr>
                <w:color w:val="000000"/>
              </w:rPr>
              <w:t>Отношение к труду. Долг и ответственность</w:t>
            </w:r>
          </w:p>
        </w:tc>
        <w:tc>
          <w:tcPr>
            <w:tcW w:w="1076" w:type="dxa"/>
            <w:tcMar>
              <w:top w:w="50" w:type="dxa"/>
              <w:left w:w="100" w:type="dxa"/>
            </w:tcMar>
            <w:vAlign w:val="center"/>
          </w:tcPr>
          <w:p w:rsidR="004B6748" w:rsidRDefault="004B6748" w:rsidP="003E202E">
            <w:pPr>
              <w:ind w:left="135"/>
              <w:jc w:val="center"/>
            </w:pPr>
            <w:r w:rsidRPr="0081577C">
              <w:rPr>
                <w:color w:val="000000"/>
              </w:rPr>
              <w:t xml:space="preserve"> </w:t>
            </w:r>
            <w:r>
              <w:rPr>
                <w:color w:val="000000"/>
              </w:rPr>
              <w:t xml:space="preserve">2 </w:t>
            </w:r>
          </w:p>
        </w:tc>
        <w:tc>
          <w:tcPr>
            <w:tcW w:w="1855" w:type="dxa"/>
            <w:tcMar>
              <w:top w:w="50" w:type="dxa"/>
              <w:left w:w="100" w:type="dxa"/>
            </w:tcMar>
            <w:vAlign w:val="center"/>
          </w:tcPr>
          <w:p w:rsidR="004B6748" w:rsidRDefault="004B6748" w:rsidP="003E202E">
            <w:pPr>
              <w:ind w:left="135"/>
              <w:jc w:val="center"/>
            </w:pPr>
            <w:r>
              <w:rPr>
                <w:color w:val="000000"/>
              </w:rPr>
              <w:t xml:space="preserve"> 0 </w:t>
            </w:r>
          </w:p>
        </w:tc>
        <w:tc>
          <w:tcPr>
            <w:tcW w:w="2242" w:type="dxa"/>
            <w:tcMar>
              <w:top w:w="50" w:type="dxa"/>
              <w:left w:w="100" w:type="dxa"/>
            </w:tcMar>
            <w:vAlign w:val="center"/>
          </w:tcPr>
          <w:p w:rsidR="004B6748" w:rsidRDefault="004B6748" w:rsidP="003E202E">
            <w:pPr>
              <w:ind w:left="135"/>
            </w:pPr>
            <w:r>
              <w:rPr>
                <w:color w:val="000000"/>
              </w:rPr>
              <w:t>ФГИС «Моя Школа»</w:t>
            </w:r>
          </w:p>
        </w:tc>
      </w:tr>
      <w:tr w:rsidR="004B6748" w:rsidTr="003E202E">
        <w:trPr>
          <w:trHeight w:val="144"/>
          <w:tblCellSpacing w:w="20" w:type="nil"/>
        </w:trPr>
        <w:tc>
          <w:tcPr>
            <w:tcW w:w="829" w:type="dxa"/>
            <w:tcMar>
              <w:top w:w="50" w:type="dxa"/>
              <w:left w:w="100" w:type="dxa"/>
            </w:tcMar>
            <w:vAlign w:val="center"/>
          </w:tcPr>
          <w:p w:rsidR="004B6748" w:rsidRDefault="004B6748" w:rsidP="003E202E">
            <w:r>
              <w:rPr>
                <w:color w:val="000000"/>
              </w:rPr>
              <w:t>6</w:t>
            </w:r>
          </w:p>
        </w:tc>
        <w:tc>
          <w:tcPr>
            <w:tcW w:w="4233" w:type="dxa"/>
            <w:tcMar>
              <w:top w:w="50" w:type="dxa"/>
              <w:left w:w="100" w:type="dxa"/>
            </w:tcMar>
            <w:vAlign w:val="center"/>
          </w:tcPr>
          <w:p w:rsidR="004B6748" w:rsidRDefault="004B6748" w:rsidP="003E202E">
            <w:pPr>
              <w:ind w:left="135"/>
            </w:pPr>
            <w:r>
              <w:rPr>
                <w:color w:val="000000"/>
              </w:rPr>
              <w:t>Милосердие и сострадание</w:t>
            </w:r>
          </w:p>
        </w:tc>
        <w:tc>
          <w:tcPr>
            <w:tcW w:w="1076" w:type="dxa"/>
            <w:tcMar>
              <w:top w:w="50" w:type="dxa"/>
              <w:left w:w="100" w:type="dxa"/>
            </w:tcMar>
            <w:vAlign w:val="center"/>
          </w:tcPr>
          <w:p w:rsidR="004B6748" w:rsidRDefault="004B6748" w:rsidP="003E202E">
            <w:pPr>
              <w:ind w:left="135"/>
              <w:jc w:val="center"/>
            </w:pPr>
            <w:r>
              <w:rPr>
                <w:color w:val="000000"/>
              </w:rPr>
              <w:t xml:space="preserve"> 2 </w:t>
            </w:r>
          </w:p>
        </w:tc>
        <w:tc>
          <w:tcPr>
            <w:tcW w:w="1855" w:type="dxa"/>
            <w:tcMar>
              <w:top w:w="50" w:type="dxa"/>
              <w:left w:w="100" w:type="dxa"/>
            </w:tcMar>
            <w:vAlign w:val="center"/>
          </w:tcPr>
          <w:p w:rsidR="004B6748" w:rsidRDefault="004B6748" w:rsidP="003E202E">
            <w:pPr>
              <w:ind w:left="135"/>
              <w:jc w:val="center"/>
            </w:pPr>
            <w:r>
              <w:rPr>
                <w:color w:val="000000"/>
              </w:rPr>
              <w:t xml:space="preserve"> 1 </w:t>
            </w:r>
          </w:p>
        </w:tc>
        <w:tc>
          <w:tcPr>
            <w:tcW w:w="2242" w:type="dxa"/>
            <w:tcMar>
              <w:top w:w="50" w:type="dxa"/>
              <w:left w:w="100" w:type="dxa"/>
            </w:tcMar>
            <w:vAlign w:val="center"/>
          </w:tcPr>
          <w:p w:rsidR="004B6748" w:rsidRDefault="004B6748" w:rsidP="003E202E">
            <w:pPr>
              <w:ind w:left="135"/>
            </w:pPr>
            <w:r>
              <w:rPr>
                <w:color w:val="000000"/>
              </w:rPr>
              <w:t>ФГИС «Моя Школа»</w:t>
            </w:r>
          </w:p>
        </w:tc>
      </w:tr>
      <w:tr w:rsidR="004B6748" w:rsidTr="003E202E">
        <w:trPr>
          <w:trHeight w:val="144"/>
          <w:tblCellSpacing w:w="20" w:type="nil"/>
        </w:trPr>
        <w:tc>
          <w:tcPr>
            <w:tcW w:w="829" w:type="dxa"/>
            <w:tcMar>
              <w:top w:w="50" w:type="dxa"/>
              <w:left w:w="100" w:type="dxa"/>
            </w:tcMar>
            <w:vAlign w:val="center"/>
          </w:tcPr>
          <w:p w:rsidR="004B6748" w:rsidRDefault="004B6748" w:rsidP="003E202E">
            <w:r>
              <w:rPr>
                <w:color w:val="000000"/>
              </w:rPr>
              <w:t>7</w:t>
            </w:r>
          </w:p>
        </w:tc>
        <w:tc>
          <w:tcPr>
            <w:tcW w:w="4233" w:type="dxa"/>
            <w:tcMar>
              <w:top w:w="50" w:type="dxa"/>
              <w:left w:w="100" w:type="dxa"/>
            </w:tcMar>
            <w:vAlign w:val="center"/>
          </w:tcPr>
          <w:p w:rsidR="004B6748" w:rsidRDefault="004B6748" w:rsidP="003E202E">
            <w:pPr>
              <w:ind w:left="135"/>
            </w:pPr>
            <w:r>
              <w:rPr>
                <w:color w:val="000000"/>
              </w:rPr>
              <w:t>Православие в России</w:t>
            </w:r>
          </w:p>
        </w:tc>
        <w:tc>
          <w:tcPr>
            <w:tcW w:w="1076" w:type="dxa"/>
            <w:tcMar>
              <w:top w:w="50" w:type="dxa"/>
              <w:left w:w="100" w:type="dxa"/>
            </w:tcMar>
            <w:vAlign w:val="center"/>
          </w:tcPr>
          <w:p w:rsidR="004B6748" w:rsidRDefault="004B6748" w:rsidP="003E202E">
            <w:pPr>
              <w:ind w:left="135"/>
              <w:jc w:val="center"/>
            </w:pPr>
            <w:r>
              <w:rPr>
                <w:color w:val="000000"/>
              </w:rPr>
              <w:t xml:space="preserve"> 5 </w:t>
            </w:r>
          </w:p>
        </w:tc>
        <w:tc>
          <w:tcPr>
            <w:tcW w:w="1855" w:type="dxa"/>
            <w:tcMar>
              <w:top w:w="50" w:type="dxa"/>
              <w:left w:w="100" w:type="dxa"/>
            </w:tcMar>
            <w:vAlign w:val="center"/>
          </w:tcPr>
          <w:p w:rsidR="004B6748" w:rsidRDefault="004B6748" w:rsidP="003E202E">
            <w:pPr>
              <w:ind w:left="135"/>
              <w:jc w:val="center"/>
            </w:pPr>
            <w:r>
              <w:rPr>
                <w:color w:val="000000"/>
              </w:rPr>
              <w:t xml:space="preserve"> 0 </w:t>
            </w:r>
          </w:p>
        </w:tc>
        <w:tc>
          <w:tcPr>
            <w:tcW w:w="2242" w:type="dxa"/>
            <w:tcMar>
              <w:top w:w="50" w:type="dxa"/>
              <w:left w:w="100" w:type="dxa"/>
            </w:tcMar>
            <w:vAlign w:val="center"/>
          </w:tcPr>
          <w:p w:rsidR="004B6748" w:rsidRDefault="004B6748" w:rsidP="003E202E">
            <w:pPr>
              <w:ind w:left="135"/>
            </w:pPr>
            <w:r>
              <w:rPr>
                <w:color w:val="000000"/>
              </w:rPr>
              <w:t>ФГИС «Моя Школа»</w:t>
            </w:r>
          </w:p>
        </w:tc>
      </w:tr>
      <w:tr w:rsidR="004B6748" w:rsidTr="003E202E">
        <w:trPr>
          <w:trHeight w:val="144"/>
          <w:tblCellSpacing w:w="20" w:type="nil"/>
        </w:trPr>
        <w:tc>
          <w:tcPr>
            <w:tcW w:w="829" w:type="dxa"/>
            <w:tcMar>
              <w:top w:w="50" w:type="dxa"/>
              <w:left w:w="100" w:type="dxa"/>
            </w:tcMar>
            <w:vAlign w:val="center"/>
          </w:tcPr>
          <w:p w:rsidR="004B6748" w:rsidRDefault="004B6748" w:rsidP="003E202E">
            <w:r>
              <w:rPr>
                <w:color w:val="000000"/>
              </w:rPr>
              <w:t>8</w:t>
            </w:r>
          </w:p>
        </w:tc>
        <w:tc>
          <w:tcPr>
            <w:tcW w:w="4233" w:type="dxa"/>
            <w:tcMar>
              <w:top w:w="50" w:type="dxa"/>
              <w:left w:w="100" w:type="dxa"/>
            </w:tcMar>
            <w:vAlign w:val="center"/>
          </w:tcPr>
          <w:p w:rsidR="004B6748" w:rsidRPr="0081577C" w:rsidRDefault="004B6748" w:rsidP="003E202E">
            <w:pPr>
              <w:ind w:left="135"/>
            </w:pPr>
            <w:r w:rsidRPr="0081577C">
              <w:rPr>
                <w:color w:val="000000"/>
              </w:rPr>
              <w:t>Православный храм и другие святыни</w:t>
            </w:r>
          </w:p>
        </w:tc>
        <w:tc>
          <w:tcPr>
            <w:tcW w:w="1076" w:type="dxa"/>
            <w:tcMar>
              <w:top w:w="50" w:type="dxa"/>
              <w:left w:w="100" w:type="dxa"/>
            </w:tcMar>
            <w:vAlign w:val="center"/>
          </w:tcPr>
          <w:p w:rsidR="004B6748" w:rsidRDefault="004B6748" w:rsidP="003E202E">
            <w:pPr>
              <w:ind w:left="135"/>
              <w:jc w:val="center"/>
            </w:pPr>
            <w:r w:rsidRPr="0081577C">
              <w:rPr>
                <w:color w:val="000000"/>
              </w:rPr>
              <w:t xml:space="preserve"> </w:t>
            </w:r>
            <w:r>
              <w:rPr>
                <w:color w:val="000000"/>
              </w:rPr>
              <w:t xml:space="preserve">3 </w:t>
            </w:r>
          </w:p>
        </w:tc>
        <w:tc>
          <w:tcPr>
            <w:tcW w:w="1855" w:type="dxa"/>
            <w:tcMar>
              <w:top w:w="50" w:type="dxa"/>
              <w:left w:w="100" w:type="dxa"/>
            </w:tcMar>
            <w:vAlign w:val="center"/>
          </w:tcPr>
          <w:p w:rsidR="004B6748" w:rsidRDefault="004B6748" w:rsidP="003E202E">
            <w:pPr>
              <w:ind w:left="135"/>
              <w:jc w:val="center"/>
            </w:pPr>
            <w:r>
              <w:rPr>
                <w:color w:val="000000"/>
              </w:rPr>
              <w:t xml:space="preserve"> 0 </w:t>
            </w:r>
          </w:p>
        </w:tc>
        <w:tc>
          <w:tcPr>
            <w:tcW w:w="2242" w:type="dxa"/>
            <w:tcMar>
              <w:top w:w="50" w:type="dxa"/>
              <w:left w:w="100" w:type="dxa"/>
            </w:tcMar>
            <w:vAlign w:val="center"/>
          </w:tcPr>
          <w:p w:rsidR="004B6748" w:rsidRDefault="004B6748" w:rsidP="003E202E">
            <w:pPr>
              <w:ind w:left="135"/>
            </w:pPr>
            <w:r>
              <w:rPr>
                <w:color w:val="000000"/>
              </w:rPr>
              <w:t>ФГИС «Моя Школа»</w:t>
            </w:r>
          </w:p>
        </w:tc>
      </w:tr>
      <w:tr w:rsidR="004B6748" w:rsidTr="003E202E">
        <w:trPr>
          <w:trHeight w:val="144"/>
          <w:tblCellSpacing w:w="20" w:type="nil"/>
        </w:trPr>
        <w:tc>
          <w:tcPr>
            <w:tcW w:w="829" w:type="dxa"/>
            <w:tcMar>
              <w:top w:w="50" w:type="dxa"/>
              <w:left w:w="100" w:type="dxa"/>
            </w:tcMar>
            <w:vAlign w:val="center"/>
          </w:tcPr>
          <w:p w:rsidR="004B6748" w:rsidRDefault="004B6748" w:rsidP="003E202E">
            <w:r>
              <w:rPr>
                <w:color w:val="000000"/>
              </w:rPr>
              <w:t>9</w:t>
            </w:r>
          </w:p>
        </w:tc>
        <w:tc>
          <w:tcPr>
            <w:tcW w:w="4233" w:type="dxa"/>
            <w:tcMar>
              <w:top w:w="50" w:type="dxa"/>
              <w:left w:w="100" w:type="dxa"/>
            </w:tcMar>
            <w:vAlign w:val="center"/>
          </w:tcPr>
          <w:p w:rsidR="004B6748" w:rsidRDefault="004B6748" w:rsidP="003E202E">
            <w:pPr>
              <w:ind w:left="135"/>
            </w:pPr>
            <w:r w:rsidRPr="0081577C">
              <w:rPr>
                <w:color w:val="000000"/>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color w:val="000000"/>
              </w:rPr>
              <w:t>Праздники</w:t>
            </w:r>
          </w:p>
        </w:tc>
        <w:tc>
          <w:tcPr>
            <w:tcW w:w="1076" w:type="dxa"/>
            <w:tcMar>
              <w:top w:w="50" w:type="dxa"/>
              <w:left w:w="100" w:type="dxa"/>
            </w:tcMar>
            <w:vAlign w:val="center"/>
          </w:tcPr>
          <w:p w:rsidR="004B6748" w:rsidRDefault="004B6748" w:rsidP="003E202E">
            <w:pPr>
              <w:ind w:left="135"/>
              <w:jc w:val="center"/>
            </w:pPr>
            <w:r>
              <w:rPr>
                <w:color w:val="000000"/>
              </w:rPr>
              <w:t xml:space="preserve"> 6 </w:t>
            </w:r>
          </w:p>
        </w:tc>
        <w:tc>
          <w:tcPr>
            <w:tcW w:w="1855" w:type="dxa"/>
            <w:tcMar>
              <w:top w:w="50" w:type="dxa"/>
              <w:left w:w="100" w:type="dxa"/>
            </w:tcMar>
            <w:vAlign w:val="center"/>
          </w:tcPr>
          <w:p w:rsidR="004B6748" w:rsidRDefault="004B6748" w:rsidP="003E202E">
            <w:pPr>
              <w:ind w:left="135"/>
              <w:jc w:val="center"/>
            </w:pPr>
            <w:r>
              <w:rPr>
                <w:color w:val="000000"/>
              </w:rPr>
              <w:t xml:space="preserve"> 0 </w:t>
            </w:r>
          </w:p>
        </w:tc>
        <w:tc>
          <w:tcPr>
            <w:tcW w:w="2242" w:type="dxa"/>
            <w:tcMar>
              <w:top w:w="50" w:type="dxa"/>
              <w:left w:w="100" w:type="dxa"/>
            </w:tcMar>
            <w:vAlign w:val="center"/>
          </w:tcPr>
          <w:p w:rsidR="004B6748" w:rsidRDefault="004B6748" w:rsidP="003E202E">
            <w:pPr>
              <w:ind w:left="135"/>
            </w:pPr>
            <w:r>
              <w:rPr>
                <w:color w:val="000000"/>
              </w:rPr>
              <w:t>ФГИС «Моя Школа»</w:t>
            </w:r>
          </w:p>
        </w:tc>
      </w:tr>
      <w:tr w:rsidR="004B6748" w:rsidTr="003E202E">
        <w:trPr>
          <w:trHeight w:val="144"/>
          <w:tblCellSpacing w:w="20" w:type="nil"/>
        </w:trPr>
        <w:tc>
          <w:tcPr>
            <w:tcW w:w="829" w:type="dxa"/>
            <w:tcMar>
              <w:top w:w="50" w:type="dxa"/>
              <w:left w:w="100" w:type="dxa"/>
            </w:tcMar>
            <w:vAlign w:val="center"/>
          </w:tcPr>
          <w:p w:rsidR="004B6748" w:rsidRDefault="004B6748" w:rsidP="003E202E">
            <w:r>
              <w:rPr>
                <w:color w:val="000000"/>
              </w:rPr>
              <w:t>10</w:t>
            </w:r>
          </w:p>
        </w:tc>
        <w:tc>
          <w:tcPr>
            <w:tcW w:w="4233" w:type="dxa"/>
            <w:tcMar>
              <w:top w:w="50" w:type="dxa"/>
              <w:left w:w="100" w:type="dxa"/>
            </w:tcMar>
            <w:vAlign w:val="center"/>
          </w:tcPr>
          <w:p w:rsidR="004B6748" w:rsidRPr="0081577C" w:rsidRDefault="004B6748" w:rsidP="003E202E">
            <w:pPr>
              <w:ind w:left="135"/>
            </w:pPr>
            <w:r w:rsidRPr="0081577C">
              <w:rPr>
                <w:color w:val="000000"/>
              </w:rPr>
              <w:t>Христианская семья и её ценности</w:t>
            </w:r>
          </w:p>
        </w:tc>
        <w:tc>
          <w:tcPr>
            <w:tcW w:w="1076" w:type="dxa"/>
            <w:tcMar>
              <w:top w:w="50" w:type="dxa"/>
              <w:left w:w="100" w:type="dxa"/>
            </w:tcMar>
            <w:vAlign w:val="center"/>
          </w:tcPr>
          <w:p w:rsidR="004B6748" w:rsidRDefault="004B6748" w:rsidP="003E202E">
            <w:pPr>
              <w:ind w:left="135"/>
              <w:jc w:val="center"/>
            </w:pPr>
            <w:r w:rsidRPr="0081577C">
              <w:rPr>
                <w:color w:val="000000"/>
              </w:rPr>
              <w:t xml:space="preserve"> </w:t>
            </w:r>
            <w:r>
              <w:rPr>
                <w:color w:val="000000"/>
              </w:rPr>
              <w:t xml:space="preserve">3 </w:t>
            </w:r>
          </w:p>
        </w:tc>
        <w:tc>
          <w:tcPr>
            <w:tcW w:w="1855" w:type="dxa"/>
            <w:tcMar>
              <w:top w:w="50" w:type="dxa"/>
              <w:left w:w="100" w:type="dxa"/>
            </w:tcMar>
            <w:vAlign w:val="center"/>
          </w:tcPr>
          <w:p w:rsidR="004B6748" w:rsidRDefault="004B6748" w:rsidP="003E202E">
            <w:pPr>
              <w:ind w:left="135"/>
              <w:jc w:val="center"/>
            </w:pPr>
            <w:r>
              <w:rPr>
                <w:color w:val="000000"/>
              </w:rPr>
              <w:t xml:space="preserve"> 0 </w:t>
            </w:r>
          </w:p>
        </w:tc>
        <w:tc>
          <w:tcPr>
            <w:tcW w:w="2242" w:type="dxa"/>
            <w:tcMar>
              <w:top w:w="50" w:type="dxa"/>
              <w:left w:w="100" w:type="dxa"/>
            </w:tcMar>
            <w:vAlign w:val="center"/>
          </w:tcPr>
          <w:p w:rsidR="004B6748" w:rsidRDefault="004B6748" w:rsidP="003E202E">
            <w:pPr>
              <w:ind w:left="135"/>
            </w:pPr>
            <w:r>
              <w:rPr>
                <w:color w:val="000000"/>
              </w:rPr>
              <w:t>ФГИС «Моя Школа»</w:t>
            </w:r>
          </w:p>
        </w:tc>
      </w:tr>
      <w:tr w:rsidR="004B6748" w:rsidTr="003E202E">
        <w:trPr>
          <w:trHeight w:val="144"/>
          <w:tblCellSpacing w:w="20" w:type="nil"/>
        </w:trPr>
        <w:tc>
          <w:tcPr>
            <w:tcW w:w="829" w:type="dxa"/>
            <w:tcMar>
              <w:top w:w="50" w:type="dxa"/>
              <w:left w:w="100" w:type="dxa"/>
            </w:tcMar>
            <w:vAlign w:val="center"/>
          </w:tcPr>
          <w:p w:rsidR="004B6748" w:rsidRDefault="004B6748" w:rsidP="003E202E">
            <w:r>
              <w:rPr>
                <w:color w:val="000000"/>
              </w:rPr>
              <w:t>11</w:t>
            </w:r>
          </w:p>
        </w:tc>
        <w:tc>
          <w:tcPr>
            <w:tcW w:w="4233" w:type="dxa"/>
            <w:tcMar>
              <w:top w:w="50" w:type="dxa"/>
              <w:left w:w="100" w:type="dxa"/>
            </w:tcMar>
            <w:vAlign w:val="center"/>
          </w:tcPr>
          <w:p w:rsidR="004B6748" w:rsidRPr="0081577C" w:rsidRDefault="004B6748" w:rsidP="003E202E">
            <w:pPr>
              <w:ind w:left="135"/>
            </w:pPr>
            <w:r w:rsidRPr="0081577C">
              <w:rPr>
                <w:color w:val="000000"/>
              </w:rPr>
              <w:t>Любовь и уважение к Отечеству. Патриотизм многонационального и многоконфессионального народа России</w:t>
            </w:r>
          </w:p>
        </w:tc>
        <w:tc>
          <w:tcPr>
            <w:tcW w:w="1076" w:type="dxa"/>
            <w:tcMar>
              <w:top w:w="50" w:type="dxa"/>
              <w:left w:w="100" w:type="dxa"/>
            </w:tcMar>
            <w:vAlign w:val="center"/>
          </w:tcPr>
          <w:p w:rsidR="004B6748" w:rsidRDefault="004B6748" w:rsidP="003E202E">
            <w:pPr>
              <w:ind w:left="135"/>
              <w:jc w:val="center"/>
            </w:pPr>
            <w:r w:rsidRPr="0081577C">
              <w:rPr>
                <w:color w:val="000000"/>
              </w:rPr>
              <w:t xml:space="preserve"> </w:t>
            </w:r>
            <w:r>
              <w:rPr>
                <w:color w:val="000000"/>
              </w:rPr>
              <w:t xml:space="preserve">2 </w:t>
            </w:r>
          </w:p>
        </w:tc>
        <w:tc>
          <w:tcPr>
            <w:tcW w:w="1855" w:type="dxa"/>
            <w:tcMar>
              <w:top w:w="50" w:type="dxa"/>
              <w:left w:w="100" w:type="dxa"/>
            </w:tcMar>
            <w:vAlign w:val="center"/>
          </w:tcPr>
          <w:p w:rsidR="004B6748" w:rsidRDefault="004B6748" w:rsidP="003E202E">
            <w:pPr>
              <w:ind w:left="135"/>
              <w:jc w:val="center"/>
            </w:pPr>
            <w:r>
              <w:rPr>
                <w:color w:val="000000"/>
              </w:rPr>
              <w:t xml:space="preserve"> 1 </w:t>
            </w:r>
          </w:p>
        </w:tc>
        <w:tc>
          <w:tcPr>
            <w:tcW w:w="2242" w:type="dxa"/>
            <w:tcMar>
              <w:top w:w="50" w:type="dxa"/>
              <w:left w:w="100" w:type="dxa"/>
            </w:tcMar>
            <w:vAlign w:val="center"/>
          </w:tcPr>
          <w:p w:rsidR="004B6748" w:rsidRDefault="004B6748" w:rsidP="003E202E">
            <w:pPr>
              <w:ind w:left="135"/>
            </w:pPr>
            <w:r>
              <w:rPr>
                <w:color w:val="000000"/>
              </w:rPr>
              <w:t>ФГИС «Моя Школа»</w:t>
            </w:r>
          </w:p>
        </w:tc>
      </w:tr>
      <w:tr w:rsidR="004B6748" w:rsidTr="003E202E">
        <w:trPr>
          <w:trHeight w:val="144"/>
          <w:tblCellSpacing w:w="20" w:type="nil"/>
        </w:trPr>
        <w:tc>
          <w:tcPr>
            <w:tcW w:w="5062" w:type="dxa"/>
            <w:gridSpan w:val="2"/>
            <w:tcMar>
              <w:top w:w="50" w:type="dxa"/>
              <w:left w:w="100" w:type="dxa"/>
            </w:tcMar>
            <w:vAlign w:val="center"/>
          </w:tcPr>
          <w:p w:rsidR="004B6748" w:rsidRPr="0081577C" w:rsidRDefault="004B6748" w:rsidP="003E202E">
            <w:pPr>
              <w:ind w:left="135"/>
            </w:pPr>
            <w:r w:rsidRPr="0081577C">
              <w:rPr>
                <w:color w:val="000000"/>
              </w:rPr>
              <w:t>ОБЩЕЕ КОЛИЧЕСТВО ЧАСОВ ПО ПРОГРАММЕ</w:t>
            </w:r>
          </w:p>
        </w:tc>
        <w:tc>
          <w:tcPr>
            <w:tcW w:w="1076" w:type="dxa"/>
            <w:tcMar>
              <w:top w:w="50" w:type="dxa"/>
              <w:left w:w="100" w:type="dxa"/>
            </w:tcMar>
            <w:vAlign w:val="center"/>
          </w:tcPr>
          <w:p w:rsidR="004B6748" w:rsidRDefault="004B6748" w:rsidP="003E202E">
            <w:pPr>
              <w:ind w:left="135"/>
              <w:jc w:val="center"/>
            </w:pPr>
            <w:r w:rsidRPr="0081577C">
              <w:rPr>
                <w:color w:val="000000"/>
              </w:rPr>
              <w:t xml:space="preserve"> </w:t>
            </w:r>
            <w:r>
              <w:rPr>
                <w:color w:val="000000"/>
              </w:rPr>
              <w:t xml:space="preserve">34 </w:t>
            </w:r>
          </w:p>
        </w:tc>
        <w:tc>
          <w:tcPr>
            <w:tcW w:w="1855" w:type="dxa"/>
            <w:tcMar>
              <w:top w:w="50" w:type="dxa"/>
              <w:left w:w="100" w:type="dxa"/>
            </w:tcMar>
            <w:vAlign w:val="center"/>
          </w:tcPr>
          <w:p w:rsidR="004B6748" w:rsidRDefault="004B6748" w:rsidP="003E202E">
            <w:pPr>
              <w:ind w:left="135"/>
              <w:jc w:val="center"/>
            </w:pPr>
            <w:r>
              <w:rPr>
                <w:color w:val="000000"/>
              </w:rPr>
              <w:t xml:space="preserve"> 2 </w:t>
            </w:r>
          </w:p>
        </w:tc>
        <w:tc>
          <w:tcPr>
            <w:tcW w:w="2242" w:type="dxa"/>
            <w:tcMar>
              <w:top w:w="50" w:type="dxa"/>
              <w:left w:w="100" w:type="dxa"/>
            </w:tcMar>
            <w:vAlign w:val="center"/>
          </w:tcPr>
          <w:p w:rsidR="004B6748" w:rsidRDefault="004B6748" w:rsidP="003E202E"/>
        </w:tc>
      </w:tr>
      <w:bookmarkEnd w:id="2"/>
    </w:tbl>
    <w:p w:rsidR="004B6748" w:rsidRPr="00584611" w:rsidRDefault="004B6748" w:rsidP="004B6748">
      <w:pPr>
        <w:spacing w:line="360" w:lineRule="auto"/>
        <w:ind w:firstLine="709"/>
        <w:jc w:val="both"/>
        <w:rPr>
          <w:szCs w:val="24"/>
        </w:rPr>
      </w:pPr>
    </w:p>
    <w:p w:rsidR="004B6748" w:rsidRDefault="004B6748">
      <w:bookmarkStart w:id="3" w:name="_GoBack"/>
      <w:bookmarkEnd w:id="3"/>
    </w:p>
    <w:sectPr w:rsidR="004B67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93398"/>
    <w:multiLevelType w:val="multilevel"/>
    <w:tmpl w:val="210ADE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9428F2"/>
    <w:multiLevelType w:val="multilevel"/>
    <w:tmpl w:val="006A2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C0013D3"/>
    <w:multiLevelType w:val="multilevel"/>
    <w:tmpl w:val="591ABB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3F04D8"/>
    <w:multiLevelType w:val="multilevel"/>
    <w:tmpl w:val="22EC10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434734"/>
    <w:multiLevelType w:val="multilevel"/>
    <w:tmpl w:val="9418D79A"/>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997277"/>
    <w:multiLevelType w:val="multilevel"/>
    <w:tmpl w:val="25323A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4432D5"/>
    <w:multiLevelType w:val="multilevel"/>
    <w:tmpl w:val="C7405C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81D74C5"/>
    <w:multiLevelType w:val="multilevel"/>
    <w:tmpl w:val="18E44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DF34515"/>
    <w:multiLevelType w:val="multilevel"/>
    <w:tmpl w:val="E61077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DF56C01"/>
    <w:multiLevelType w:val="multilevel"/>
    <w:tmpl w:val="82FED4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8"/>
  </w:num>
  <w:num w:numId="4">
    <w:abstractNumId w:val="7"/>
  </w:num>
  <w:num w:numId="5">
    <w:abstractNumId w:val="3"/>
  </w:num>
  <w:num w:numId="6">
    <w:abstractNumId w:val="5"/>
  </w:num>
  <w:num w:numId="7">
    <w:abstractNumId w:val="2"/>
  </w:num>
  <w:num w:numId="8">
    <w:abstractNumId w:val="0"/>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D5F"/>
    <w:rsid w:val="002B4D5F"/>
    <w:rsid w:val="004B6748"/>
    <w:rsid w:val="009A0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1A87B"/>
  <w15:chartTrackingRefBased/>
  <w15:docId w15:val="{47139BE4-25F3-46BF-BF4B-370F141CD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7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3296</Words>
  <Characters>18790</Characters>
  <Application>Microsoft Office Word</Application>
  <DocSecurity>0</DocSecurity>
  <Lines>156</Lines>
  <Paragraphs>44</Paragraphs>
  <ScaleCrop>false</ScaleCrop>
  <Company>SPecialiST RePack</Company>
  <LinksUpToDate>false</LinksUpToDate>
  <CharactersWithSpaces>22042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2024-05-03T10:12:00Z</dcterms:created>
  <dcterms:modified xsi:type="dcterms:W3CDTF">2024-05-03T10:13:00Z</dcterms:modified>
</cp:coreProperties>
</file>